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C50" w:rsidRPr="00BD7488" w:rsidRDefault="00927C50" w:rsidP="00862147">
      <w:pPr>
        <w:widowControl/>
        <w:tabs>
          <w:tab w:val="left" w:pos="425"/>
          <w:tab w:val="left" w:pos="720"/>
        </w:tabs>
        <w:snapToGrid w:val="0"/>
        <w:spacing w:line="480" w:lineRule="auto"/>
        <w:ind w:firstLineChars="0" w:firstLine="420"/>
        <w:jc w:val="center"/>
        <w:rPr>
          <w:rFonts w:ascii="宋体" w:eastAsia="宋体" w:hAnsi="宋体" w:cs="宋体"/>
          <w:kern w:val="0"/>
          <w:szCs w:val="21"/>
        </w:rPr>
      </w:pPr>
    </w:p>
    <w:p w:rsidR="00927C50" w:rsidRPr="00BD7488" w:rsidRDefault="00927C50" w:rsidP="00927C50">
      <w:pPr>
        <w:widowControl/>
        <w:spacing w:before="100" w:beforeAutospacing="1" w:after="100" w:afterAutospacing="1" w:line="440" w:lineRule="exact"/>
        <w:ind w:firstLineChars="0" w:firstLine="420"/>
        <w:jc w:val="center"/>
        <w:rPr>
          <w:rFonts w:ascii="华文中宋" w:eastAsia="华文中宋" w:hAnsi="华文中宋" w:cs="宋体"/>
          <w:kern w:val="0"/>
          <w:sz w:val="44"/>
          <w:szCs w:val="44"/>
        </w:rPr>
      </w:pPr>
      <w:r w:rsidRPr="00BD7488">
        <w:rPr>
          <w:rFonts w:ascii="华文中宋" w:eastAsia="华文中宋" w:hAnsi="华文中宋" w:cs="宋体"/>
          <w:kern w:val="0"/>
          <w:sz w:val="44"/>
          <w:szCs w:val="44"/>
        </w:rPr>
        <w:t>201</w:t>
      </w:r>
      <w:r w:rsidR="00EE140B">
        <w:rPr>
          <w:rFonts w:ascii="华文中宋" w:eastAsia="华文中宋" w:hAnsi="华文中宋" w:cs="宋体" w:hint="eastAsia"/>
          <w:kern w:val="0"/>
          <w:sz w:val="44"/>
          <w:szCs w:val="44"/>
        </w:rPr>
        <w:t>8</w:t>
      </w:r>
      <w:r w:rsidRPr="00BD7488">
        <w:rPr>
          <w:rFonts w:ascii="华文中宋" w:eastAsia="华文中宋" w:hAnsi="华文中宋" w:cs="宋体"/>
          <w:kern w:val="0"/>
          <w:sz w:val="44"/>
          <w:szCs w:val="44"/>
        </w:rPr>
        <w:t>年政府信息公开工作年度报告</w:t>
      </w:r>
    </w:p>
    <w:p w:rsidR="00927C50" w:rsidRPr="00BD7488" w:rsidRDefault="00927C50" w:rsidP="00BD7488">
      <w:pPr>
        <w:tabs>
          <w:tab w:val="left" w:pos="425"/>
          <w:tab w:val="left" w:pos="720"/>
        </w:tabs>
        <w:snapToGrid w:val="0"/>
        <w:spacing w:line="360" w:lineRule="auto"/>
        <w:ind w:firstLineChars="0" w:firstLine="420"/>
        <w:jc w:val="center"/>
        <w:rPr>
          <w:rFonts w:ascii="宋体" w:eastAsia="宋体" w:hAnsi="宋体" w:cs="宋体"/>
          <w:kern w:val="0"/>
          <w:sz w:val="32"/>
          <w:szCs w:val="32"/>
        </w:rPr>
      </w:pPr>
      <w:r w:rsidRPr="00BD7488">
        <w:rPr>
          <w:rFonts w:ascii="仿宋" w:eastAsia="仿宋" w:hAnsi="仿宋" w:cs="宋体" w:hint="eastAsia"/>
          <w:kern w:val="0"/>
          <w:sz w:val="32"/>
          <w:szCs w:val="32"/>
        </w:rPr>
        <w:t>泰</w:t>
      </w:r>
      <w:r w:rsidRPr="00BD7488">
        <w:rPr>
          <w:rFonts w:ascii="仿宋" w:eastAsia="仿宋" w:hAnsi="仿宋" w:cs="宋体"/>
          <w:kern w:val="0"/>
          <w:sz w:val="32"/>
          <w:szCs w:val="32"/>
        </w:rPr>
        <w:t>州市农业委员会</w:t>
      </w:r>
    </w:p>
    <w:p w:rsidR="00862147" w:rsidRPr="00BD7488" w:rsidRDefault="00862147" w:rsidP="00BD7488">
      <w:pPr>
        <w:tabs>
          <w:tab w:val="left" w:pos="425"/>
          <w:tab w:val="left" w:pos="720"/>
        </w:tabs>
        <w:snapToGrid w:val="0"/>
        <w:spacing w:line="360" w:lineRule="auto"/>
        <w:ind w:firstLineChars="0" w:firstLine="420"/>
        <w:jc w:val="center"/>
        <w:rPr>
          <w:rFonts w:ascii="仿宋" w:eastAsia="仿宋" w:hAnsi="仿宋" w:cs="宋体"/>
          <w:kern w:val="0"/>
          <w:sz w:val="32"/>
          <w:szCs w:val="32"/>
        </w:rPr>
      </w:pPr>
      <w:r w:rsidRPr="00BD7488">
        <w:rPr>
          <w:rFonts w:ascii="仿宋" w:eastAsia="仿宋" w:hAnsi="仿宋" w:cs="宋体" w:hint="eastAsia"/>
          <w:kern w:val="0"/>
          <w:sz w:val="32"/>
          <w:szCs w:val="32"/>
        </w:rPr>
        <w:t>（201</w:t>
      </w:r>
      <w:r w:rsidR="00EE140B">
        <w:rPr>
          <w:rFonts w:ascii="仿宋" w:eastAsia="仿宋" w:hAnsi="仿宋" w:cs="宋体" w:hint="eastAsia"/>
          <w:kern w:val="0"/>
          <w:sz w:val="32"/>
          <w:szCs w:val="32"/>
        </w:rPr>
        <w:t>9</w:t>
      </w:r>
      <w:r w:rsidRPr="00BD7488">
        <w:rPr>
          <w:rFonts w:ascii="仿宋" w:eastAsia="仿宋" w:hAnsi="仿宋" w:cs="宋体" w:hint="eastAsia"/>
          <w:kern w:val="0"/>
          <w:sz w:val="32"/>
          <w:szCs w:val="32"/>
        </w:rPr>
        <w:t>年</w:t>
      </w:r>
      <w:r w:rsidR="00EE140B">
        <w:rPr>
          <w:rFonts w:ascii="仿宋" w:eastAsia="仿宋" w:hAnsi="仿宋" w:cs="宋体" w:hint="eastAsia"/>
          <w:kern w:val="0"/>
          <w:sz w:val="32"/>
          <w:szCs w:val="32"/>
        </w:rPr>
        <w:t>1</w:t>
      </w:r>
      <w:r w:rsidRPr="00BD7488">
        <w:rPr>
          <w:rFonts w:ascii="仿宋" w:eastAsia="仿宋" w:hAnsi="仿宋" w:cs="宋体" w:hint="eastAsia"/>
          <w:kern w:val="0"/>
          <w:sz w:val="32"/>
          <w:szCs w:val="32"/>
        </w:rPr>
        <w:t>月2</w:t>
      </w:r>
      <w:r w:rsidR="00EE140B">
        <w:rPr>
          <w:rFonts w:ascii="仿宋" w:eastAsia="仿宋" w:hAnsi="仿宋" w:cs="宋体" w:hint="eastAsia"/>
          <w:kern w:val="0"/>
          <w:sz w:val="32"/>
          <w:szCs w:val="32"/>
        </w:rPr>
        <w:t>9</w:t>
      </w:r>
      <w:r w:rsidRPr="00BD7488">
        <w:rPr>
          <w:rFonts w:ascii="仿宋" w:eastAsia="仿宋" w:hAnsi="仿宋" w:cs="宋体" w:hint="eastAsia"/>
          <w:kern w:val="0"/>
          <w:sz w:val="32"/>
          <w:szCs w:val="32"/>
        </w:rPr>
        <w:t>日）</w:t>
      </w:r>
    </w:p>
    <w:p w:rsidR="00BD7488" w:rsidRDefault="00BD7488" w:rsidP="00927C50">
      <w:pPr>
        <w:widowControl/>
        <w:adjustRightInd w:val="0"/>
        <w:snapToGrid w:val="0"/>
        <w:spacing w:line="240" w:lineRule="auto"/>
        <w:ind w:firstLine="640"/>
        <w:rPr>
          <w:rFonts w:ascii="黑体" w:eastAsia="黑体" w:hAnsi="黑体" w:cs="宋体"/>
          <w:kern w:val="0"/>
          <w:sz w:val="32"/>
          <w:szCs w:val="32"/>
        </w:rPr>
      </w:pPr>
    </w:p>
    <w:p w:rsidR="00927C50" w:rsidRPr="00BD7488" w:rsidRDefault="00927C50" w:rsidP="00927C50">
      <w:pPr>
        <w:widowControl/>
        <w:adjustRightInd w:val="0"/>
        <w:snapToGrid w:val="0"/>
        <w:spacing w:line="240" w:lineRule="auto"/>
        <w:ind w:firstLine="640"/>
        <w:rPr>
          <w:rFonts w:ascii="黑体" w:eastAsia="黑体" w:hAnsi="黑体" w:cs="宋体"/>
          <w:kern w:val="0"/>
          <w:sz w:val="32"/>
          <w:szCs w:val="32"/>
        </w:rPr>
      </w:pPr>
      <w:r w:rsidRPr="00BD7488">
        <w:rPr>
          <w:rFonts w:ascii="黑体" w:eastAsia="黑体" w:hAnsi="黑体" w:cs="宋体" w:hint="eastAsia"/>
          <w:kern w:val="0"/>
          <w:sz w:val="32"/>
          <w:szCs w:val="32"/>
        </w:rPr>
        <w:t>引言</w:t>
      </w:r>
    </w:p>
    <w:p w:rsidR="00862147" w:rsidRPr="000B2BCA" w:rsidRDefault="00927C50" w:rsidP="000B2BCA">
      <w:pPr>
        <w:widowControl/>
        <w:tabs>
          <w:tab w:val="left" w:pos="425"/>
        </w:tabs>
        <w:snapToGrid w:val="0"/>
        <w:spacing w:line="520" w:lineRule="exact"/>
        <w:ind w:firstLine="640"/>
        <w:rPr>
          <w:rFonts w:ascii="仿宋" w:eastAsia="仿宋" w:hAnsi="仿宋" w:cs="宋体"/>
          <w:kern w:val="0"/>
          <w:sz w:val="32"/>
          <w:szCs w:val="32"/>
        </w:rPr>
      </w:pPr>
      <w:r w:rsidRPr="00BD7488">
        <w:rPr>
          <w:rFonts w:ascii="仿宋" w:eastAsia="仿宋" w:hAnsi="仿宋" w:cs="宋体" w:hint="eastAsia"/>
          <w:kern w:val="0"/>
          <w:sz w:val="32"/>
          <w:szCs w:val="32"/>
        </w:rPr>
        <w:t>本年报是根据《中华人民共和国政府信息公开条例》和《泰州市政府信息公开规定》要求，由泰州市农业委员会办公室编制而成。全文由概述、政府信息</w:t>
      </w:r>
      <w:r w:rsidR="00400011" w:rsidRPr="00BD7488">
        <w:rPr>
          <w:rFonts w:ascii="仿宋" w:eastAsia="仿宋" w:hAnsi="仿宋" w:cs="宋体" w:hint="eastAsia"/>
          <w:kern w:val="0"/>
          <w:sz w:val="32"/>
          <w:szCs w:val="32"/>
        </w:rPr>
        <w:t>公开</w:t>
      </w:r>
      <w:r w:rsidRPr="00BD7488">
        <w:rPr>
          <w:rFonts w:ascii="仿宋" w:eastAsia="仿宋" w:hAnsi="仿宋" w:cs="宋体" w:hint="eastAsia"/>
          <w:kern w:val="0"/>
          <w:sz w:val="32"/>
          <w:szCs w:val="32"/>
        </w:rPr>
        <w:t>情况</w:t>
      </w:r>
      <w:r w:rsidR="00400011">
        <w:rPr>
          <w:rFonts w:ascii="仿宋" w:eastAsia="仿宋" w:hAnsi="仿宋" w:cs="宋体" w:hint="eastAsia"/>
          <w:kern w:val="0"/>
          <w:sz w:val="32"/>
          <w:szCs w:val="32"/>
        </w:rPr>
        <w:t>(包括</w:t>
      </w:r>
      <w:r w:rsidR="00400011" w:rsidRPr="00BD7488">
        <w:rPr>
          <w:rFonts w:ascii="仿宋" w:eastAsia="仿宋" w:hAnsi="仿宋" w:cs="宋体" w:hint="eastAsia"/>
          <w:kern w:val="0"/>
          <w:sz w:val="32"/>
          <w:szCs w:val="32"/>
        </w:rPr>
        <w:t>主动</w:t>
      </w:r>
      <w:r w:rsidRPr="00BD7488">
        <w:rPr>
          <w:rFonts w:ascii="仿宋" w:eastAsia="仿宋" w:hAnsi="仿宋" w:cs="宋体" w:hint="eastAsia"/>
          <w:kern w:val="0"/>
          <w:sz w:val="32"/>
          <w:szCs w:val="32"/>
        </w:rPr>
        <w:t>、依申请公开政府信息情况、政府信息公开收费及减免情况、行政复议和行政诉讼情况</w:t>
      </w:r>
      <w:r w:rsidR="00400011">
        <w:rPr>
          <w:rFonts w:ascii="仿宋" w:eastAsia="仿宋" w:hAnsi="仿宋" w:cs="宋体" w:hint="eastAsia"/>
          <w:kern w:val="0"/>
          <w:sz w:val="32"/>
          <w:szCs w:val="32"/>
        </w:rPr>
        <w:t>)</w:t>
      </w:r>
      <w:r w:rsidRPr="00BD7488">
        <w:rPr>
          <w:rFonts w:ascii="仿宋" w:eastAsia="仿宋" w:hAnsi="仿宋" w:cs="宋体" w:hint="eastAsia"/>
          <w:kern w:val="0"/>
          <w:sz w:val="32"/>
          <w:szCs w:val="32"/>
        </w:rPr>
        <w:t>、存在的主要问题和改进措施</w:t>
      </w:r>
      <w:r w:rsidR="000E6042">
        <w:rPr>
          <w:rFonts w:ascii="仿宋" w:eastAsia="仿宋" w:hAnsi="仿宋" w:cs="宋体" w:hint="eastAsia"/>
          <w:kern w:val="0"/>
          <w:sz w:val="32"/>
          <w:szCs w:val="32"/>
        </w:rPr>
        <w:t>等</w:t>
      </w:r>
      <w:r w:rsidRPr="00BD7488">
        <w:rPr>
          <w:rFonts w:ascii="仿宋" w:eastAsia="仿宋" w:hAnsi="仿宋" w:cs="宋体" w:hint="eastAsia"/>
          <w:kern w:val="0"/>
          <w:sz w:val="32"/>
          <w:szCs w:val="32"/>
        </w:rPr>
        <w:t>组成。</w:t>
      </w:r>
      <w:r w:rsidR="00862147" w:rsidRPr="00BD7488">
        <w:rPr>
          <w:rFonts w:ascii="仿宋" w:eastAsia="仿宋" w:hAnsi="仿宋" w:cs="宋体" w:hint="eastAsia"/>
          <w:kern w:val="0"/>
          <w:sz w:val="32"/>
          <w:szCs w:val="32"/>
        </w:rPr>
        <w:t>本年报所列数据的统计期限自</w:t>
      </w:r>
      <w:r w:rsidRPr="00BD7488">
        <w:rPr>
          <w:rFonts w:ascii="仿宋" w:eastAsia="仿宋" w:hAnsi="仿宋" w:cs="宋体" w:hint="eastAsia"/>
          <w:kern w:val="0"/>
          <w:sz w:val="32"/>
          <w:szCs w:val="32"/>
        </w:rPr>
        <w:t>201</w:t>
      </w:r>
      <w:r w:rsidR="00EE140B">
        <w:rPr>
          <w:rFonts w:ascii="仿宋" w:eastAsia="仿宋" w:hAnsi="仿宋" w:cs="宋体" w:hint="eastAsia"/>
          <w:kern w:val="0"/>
          <w:sz w:val="32"/>
          <w:szCs w:val="32"/>
        </w:rPr>
        <w:t>8</w:t>
      </w:r>
      <w:r w:rsidR="00862147" w:rsidRPr="00BD7488">
        <w:rPr>
          <w:rFonts w:ascii="仿宋" w:eastAsia="仿宋" w:hAnsi="仿宋" w:cs="宋体" w:hint="eastAsia"/>
          <w:kern w:val="0"/>
          <w:sz w:val="32"/>
          <w:szCs w:val="32"/>
        </w:rPr>
        <w:t>年1月1日起至</w:t>
      </w:r>
      <w:r w:rsidRPr="00BD7488">
        <w:rPr>
          <w:rFonts w:ascii="仿宋" w:eastAsia="仿宋" w:hAnsi="仿宋" w:cs="宋体" w:hint="eastAsia"/>
          <w:kern w:val="0"/>
          <w:sz w:val="32"/>
          <w:szCs w:val="32"/>
        </w:rPr>
        <w:t>201</w:t>
      </w:r>
      <w:r w:rsidR="00EE140B">
        <w:rPr>
          <w:rFonts w:ascii="仿宋" w:eastAsia="仿宋" w:hAnsi="仿宋" w:cs="宋体" w:hint="eastAsia"/>
          <w:kern w:val="0"/>
          <w:sz w:val="32"/>
          <w:szCs w:val="32"/>
        </w:rPr>
        <w:t>8</w:t>
      </w:r>
      <w:r w:rsidR="00862147" w:rsidRPr="00BD7488">
        <w:rPr>
          <w:rFonts w:ascii="仿宋" w:eastAsia="仿宋" w:hAnsi="仿宋" w:cs="宋体" w:hint="eastAsia"/>
          <w:kern w:val="0"/>
          <w:sz w:val="32"/>
          <w:szCs w:val="32"/>
        </w:rPr>
        <w:t>年12月31日止。</w:t>
      </w:r>
      <w:r w:rsidRPr="00BD7488">
        <w:rPr>
          <w:rFonts w:ascii="仿宋" w:eastAsia="仿宋" w:hAnsi="仿宋" w:cs="宋体" w:hint="eastAsia"/>
          <w:kern w:val="0"/>
          <w:sz w:val="32"/>
          <w:szCs w:val="32"/>
        </w:rPr>
        <w:t>年报电子版可在泰州政府门户网站“中国泰州”</w:t>
      </w:r>
      <w:r w:rsidRPr="002A571B">
        <w:rPr>
          <w:rFonts w:ascii="仿宋" w:eastAsia="仿宋" w:hAnsi="仿宋" w:cs="宋体" w:hint="eastAsia"/>
          <w:kern w:val="0"/>
          <w:sz w:val="24"/>
          <w:szCs w:val="24"/>
        </w:rPr>
        <w:t>（http:</w:t>
      </w:r>
      <w:r w:rsidR="002A571B" w:rsidRPr="002A571B">
        <w:rPr>
          <w:rFonts w:ascii="仿宋" w:eastAsia="仿宋" w:hAnsi="仿宋" w:cs="宋体" w:hint="eastAsia"/>
          <w:kern w:val="0"/>
          <w:sz w:val="24"/>
          <w:szCs w:val="24"/>
        </w:rPr>
        <w:t>//</w:t>
      </w:r>
      <w:r w:rsidRPr="002A571B">
        <w:rPr>
          <w:rFonts w:ascii="仿宋" w:eastAsia="仿宋" w:hAnsi="仿宋" w:cs="宋体" w:hint="eastAsia"/>
          <w:kern w:val="0"/>
          <w:sz w:val="24"/>
          <w:szCs w:val="24"/>
        </w:rPr>
        <w:t>www.taizhou.gov.cn）</w:t>
      </w:r>
      <w:r w:rsidRPr="00BD7488">
        <w:rPr>
          <w:rFonts w:ascii="仿宋" w:eastAsia="仿宋" w:hAnsi="仿宋" w:cs="宋体" w:hint="eastAsia"/>
          <w:kern w:val="0"/>
          <w:sz w:val="32"/>
          <w:szCs w:val="32"/>
        </w:rPr>
        <w:t>和泰州市农业委员会门户网站“泰州农网”</w:t>
      </w:r>
      <w:r w:rsidR="00BD7488" w:rsidRPr="002A571B">
        <w:rPr>
          <w:rFonts w:ascii="仿宋" w:eastAsia="仿宋" w:hAnsi="仿宋" w:cs="宋体" w:hint="eastAsia"/>
          <w:kern w:val="0"/>
          <w:sz w:val="24"/>
          <w:szCs w:val="24"/>
        </w:rPr>
        <w:t>(</w:t>
      </w:r>
      <w:r w:rsidRPr="002A571B">
        <w:rPr>
          <w:rFonts w:ascii="仿宋" w:eastAsia="仿宋" w:hAnsi="仿宋" w:cs="宋体" w:hint="eastAsia"/>
          <w:kern w:val="0"/>
          <w:sz w:val="24"/>
          <w:szCs w:val="24"/>
        </w:rPr>
        <w:t>http:</w:t>
      </w:r>
      <w:r w:rsidR="00BD7488" w:rsidRPr="002A571B">
        <w:rPr>
          <w:rFonts w:ascii="仿宋" w:eastAsia="仿宋" w:hAnsi="仿宋" w:cs="宋体" w:hint="eastAsia"/>
          <w:kern w:val="0"/>
          <w:sz w:val="24"/>
          <w:szCs w:val="24"/>
        </w:rPr>
        <w:t>//</w:t>
      </w:r>
      <w:r w:rsidR="00EE140B" w:rsidRPr="002A571B">
        <w:rPr>
          <w:rFonts w:ascii="仿宋" w:eastAsia="仿宋" w:hAnsi="仿宋" w:cs="宋体" w:hint="eastAsia"/>
          <w:kern w:val="0"/>
          <w:sz w:val="24"/>
          <w:szCs w:val="24"/>
        </w:rPr>
        <w:t>nw</w:t>
      </w:r>
      <w:r w:rsidRPr="002A571B">
        <w:rPr>
          <w:rFonts w:ascii="仿宋" w:eastAsia="仿宋" w:hAnsi="仿宋" w:cs="宋体" w:hint="eastAsia"/>
          <w:kern w:val="0"/>
          <w:sz w:val="24"/>
          <w:szCs w:val="24"/>
        </w:rPr>
        <w:t>.t</w:t>
      </w:r>
      <w:r w:rsidR="00EE140B" w:rsidRPr="002A571B">
        <w:rPr>
          <w:rFonts w:ascii="仿宋" w:eastAsia="仿宋" w:hAnsi="仿宋" w:cs="宋体" w:hint="eastAsia"/>
          <w:kern w:val="0"/>
          <w:sz w:val="24"/>
          <w:szCs w:val="24"/>
        </w:rPr>
        <w:t>aizhou</w:t>
      </w:r>
      <w:r w:rsidRPr="002A571B">
        <w:rPr>
          <w:rFonts w:ascii="仿宋" w:eastAsia="仿宋" w:hAnsi="仿宋" w:cs="宋体" w:hint="eastAsia"/>
          <w:kern w:val="0"/>
          <w:sz w:val="24"/>
          <w:szCs w:val="24"/>
        </w:rPr>
        <w:t>.gov.cn</w:t>
      </w:r>
      <w:r w:rsidR="00BD7488" w:rsidRPr="002A571B">
        <w:rPr>
          <w:rFonts w:ascii="仿宋" w:eastAsia="仿宋" w:hAnsi="仿宋" w:cs="宋体" w:hint="eastAsia"/>
          <w:kern w:val="0"/>
          <w:sz w:val="24"/>
          <w:szCs w:val="24"/>
        </w:rPr>
        <w:t>)</w:t>
      </w:r>
      <w:r w:rsidRPr="00BD7488">
        <w:rPr>
          <w:rFonts w:ascii="仿宋" w:eastAsia="仿宋" w:hAnsi="仿宋" w:cs="宋体" w:hint="eastAsia"/>
          <w:kern w:val="0"/>
          <w:sz w:val="32"/>
          <w:szCs w:val="32"/>
        </w:rPr>
        <w:t>下载。</w:t>
      </w:r>
      <w:proofErr w:type="gramStart"/>
      <w:r w:rsidRPr="00BD7488">
        <w:rPr>
          <w:rFonts w:ascii="仿宋" w:eastAsia="仿宋" w:hAnsi="仿宋" w:cs="宋体" w:hint="eastAsia"/>
          <w:kern w:val="0"/>
          <w:sz w:val="32"/>
          <w:szCs w:val="32"/>
        </w:rPr>
        <w:t>年报纸质版</w:t>
      </w:r>
      <w:r w:rsidR="000A1AC0" w:rsidRPr="00BD7488">
        <w:rPr>
          <w:rFonts w:ascii="仿宋" w:eastAsia="仿宋" w:hAnsi="仿宋" w:cs="宋体" w:hint="eastAsia"/>
          <w:kern w:val="0"/>
          <w:sz w:val="32"/>
          <w:szCs w:val="32"/>
        </w:rPr>
        <w:t>可</w:t>
      </w:r>
      <w:proofErr w:type="gramEnd"/>
      <w:r w:rsidR="000A1AC0" w:rsidRPr="00BD7488">
        <w:rPr>
          <w:rFonts w:ascii="仿宋" w:eastAsia="仿宋" w:hAnsi="仿宋" w:cs="宋体" w:hint="eastAsia"/>
          <w:kern w:val="0"/>
          <w:sz w:val="32"/>
          <w:szCs w:val="32"/>
        </w:rPr>
        <w:t>在</w:t>
      </w:r>
      <w:r w:rsidRPr="00BD7488">
        <w:rPr>
          <w:rFonts w:ascii="仿宋" w:eastAsia="仿宋" w:hAnsi="仿宋" w:cs="宋体" w:hint="eastAsia"/>
          <w:kern w:val="0"/>
          <w:sz w:val="32"/>
          <w:szCs w:val="32"/>
        </w:rPr>
        <w:t>政府信息公开公共查阅场所</w:t>
      </w:r>
      <w:r w:rsidR="000A1AC0" w:rsidRPr="00BD7488">
        <w:rPr>
          <w:rFonts w:ascii="仿宋" w:eastAsia="仿宋" w:hAnsi="仿宋" w:cs="宋体" w:hint="eastAsia"/>
          <w:kern w:val="0"/>
          <w:sz w:val="32"/>
          <w:szCs w:val="32"/>
        </w:rPr>
        <w:t>阅览。</w:t>
      </w:r>
      <w:r w:rsidRPr="00BD7488">
        <w:rPr>
          <w:rFonts w:ascii="仿宋" w:eastAsia="仿宋" w:hAnsi="仿宋" w:cs="宋体" w:hint="eastAsia"/>
          <w:kern w:val="0"/>
          <w:sz w:val="32"/>
          <w:szCs w:val="32"/>
        </w:rPr>
        <w:t>如对年报有任何疑问，请与泰州市农业委员会办公室联系（地址：泰州市海陵区凤凰东路66号B座，邮编：225300，电话：0523-86882012）或在网站政府信息公开的意见箱栏目中反馈。</w:t>
      </w:r>
    </w:p>
    <w:p w:rsidR="00862147" w:rsidRPr="00BD7488" w:rsidRDefault="00862147" w:rsidP="00BD7488">
      <w:pPr>
        <w:widowControl/>
        <w:tabs>
          <w:tab w:val="left" w:pos="425"/>
        </w:tabs>
        <w:snapToGrid w:val="0"/>
        <w:spacing w:line="520" w:lineRule="exact"/>
        <w:ind w:firstLine="640"/>
        <w:rPr>
          <w:rFonts w:ascii="黑体" w:eastAsia="黑体" w:hAnsi="黑体" w:cs="宋体"/>
          <w:kern w:val="0"/>
          <w:sz w:val="32"/>
          <w:szCs w:val="32"/>
        </w:rPr>
      </w:pPr>
      <w:r w:rsidRPr="00BD7488">
        <w:rPr>
          <w:rFonts w:ascii="黑体" w:eastAsia="黑体" w:hAnsi="黑体" w:cs="宋体" w:hint="eastAsia"/>
          <w:kern w:val="0"/>
          <w:sz w:val="32"/>
          <w:szCs w:val="32"/>
        </w:rPr>
        <w:t xml:space="preserve">一、概述 </w:t>
      </w:r>
    </w:p>
    <w:p w:rsidR="00862147" w:rsidRPr="00BD7488" w:rsidRDefault="00927C50" w:rsidP="00BD7488">
      <w:pPr>
        <w:widowControl/>
        <w:tabs>
          <w:tab w:val="left" w:pos="425"/>
        </w:tabs>
        <w:snapToGrid w:val="0"/>
        <w:spacing w:line="520" w:lineRule="exact"/>
        <w:ind w:firstLine="640"/>
        <w:rPr>
          <w:rFonts w:ascii="仿宋" w:eastAsia="仿宋" w:hAnsi="仿宋" w:cs="宋体"/>
          <w:kern w:val="0"/>
          <w:sz w:val="32"/>
          <w:szCs w:val="32"/>
        </w:rPr>
      </w:pPr>
      <w:r w:rsidRPr="00BD7488">
        <w:rPr>
          <w:rFonts w:ascii="仿宋" w:eastAsia="仿宋" w:hAnsi="仿宋" w:cs="宋体" w:hint="eastAsia"/>
          <w:kern w:val="0"/>
          <w:sz w:val="32"/>
          <w:szCs w:val="32"/>
        </w:rPr>
        <w:t>201</w:t>
      </w:r>
      <w:r w:rsidR="005A3EE9">
        <w:rPr>
          <w:rFonts w:ascii="仿宋" w:eastAsia="仿宋" w:hAnsi="仿宋" w:cs="宋体" w:hint="eastAsia"/>
          <w:kern w:val="0"/>
          <w:sz w:val="32"/>
          <w:szCs w:val="32"/>
        </w:rPr>
        <w:t>8</w:t>
      </w:r>
      <w:r w:rsidR="00862147" w:rsidRPr="00BD7488">
        <w:rPr>
          <w:rFonts w:ascii="仿宋" w:eastAsia="仿宋" w:hAnsi="仿宋" w:cs="宋体" w:hint="eastAsia"/>
          <w:kern w:val="0"/>
          <w:sz w:val="32"/>
          <w:szCs w:val="32"/>
        </w:rPr>
        <w:t>年，市农委全面落实《中华人民共和国政府信息公开条例》和市政府关于信息公开的相关规定，进一步改善行政管理，完善工作制度，</w:t>
      </w:r>
      <w:r w:rsidR="005A3EE9" w:rsidRPr="005A3EE9">
        <w:rPr>
          <w:rFonts w:ascii="仿宋" w:eastAsia="仿宋" w:hAnsi="仿宋" w:cs="宋体" w:hint="eastAsia"/>
          <w:kern w:val="0"/>
          <w:sz w:val="32"/>
          <w:szCs w:val="32"/>
        </w:rPr>
        <w:t>全年政府信息公开运行正常，政府信息公开咨询和申请事项均按时办结。</w:t>
      </w:r>
    </w:p>
    <w:p w:rsidR="001E1AF2" w:rsidRPr="00BD7488" w:rsidRDefault="001E1AF2" w:rsidP="00BD7488">
      <w:pPr>
        <w:widowControl/>
        <w:tabs>
          <w:tab w:val="left" w:pos="425"/>
        </w:tabs>
        <w:snapToGrid w:val="0"/>
        <w:spacing w:line="520" w:lineRule="exact"/>
        <w:ind w:firstLine="640"/>
        <w:rPr>
          <w:rFonts w:ascii="仿宋" w:eastAsia="仿宋" w:hAnsi="仿宋" w:cs="宋体"/>
          <w:kern w:val="0"/>
          <w:sz w:val="32"/>
          <w:szCs w:val="32"/>
        </w:rPr>
      </w:pPr>
      <w:r w:rsidRPr="00BD7488">
        <w:rPr>
          <w:rFonts w:ascii="楷体" w:eastAsia="楷体" w:hAnsi="楷体" w:cs="宋体" w:hint="eastAsia"/>
          <w:kern w:val="0"/>
          <w:sz w:val="32"/>
          <w:szCs w:val="32"/>
        </w:rPr>
        <w:t>（一）信息公开机构情况。</w:t>
      </w:r>
      <w:r w:rsidRPr="00BD7488">
        <w:rPr>
          <w:rFonts w:ascii="仿宋" w:eastAsia="仿宋" w:hAnsi="仿宋" w:cs="宋体" w:hint="eastAsia"/>
          <w:kern w:val="0"/>
          <w:sz w:val="32"/>
          <w:szCs w:val="32"/>
        </w:rPr>
        <w:t>依据市农委政府信息公开实施</w:t>
      </w:r>
      <w:r w:rsidR="00E849B0">
        <w:rPr>
          <w:rFonts w:ascii="仿宋" w:eastAsia="仿宋" w:hAnsi="仿宋" w:cs="宋体" w:hint="eastAsia"/>
          <w:kern w:val="0"/>
          <w:sz w:val="32"/>
          <w:szCs w:val="32"/>
        </w:rPr>
        <w:t>细则</w:t>
      </w:r>
      <w:r w:rsidRPr="00BD7488">
        <w:rPr>
          <w:rFonts w:ascii="仿宋" w:eastAsia="仿宋" w:hAnsi="仿宋" w:cs="宋体" w:hint="eastAsia"/>
          <w:kern w:val="0"/>
          <w:sz w:val="32"/>
          <w:szCs w:val="32"/>
        </w:rPr>
        <w:t>，成立有政府信息公开领导小组，市农委主任为组长，分管领</w:t>
      </w:r>
      <w:r w:rsidRPr="00BD7488">
        <w:rPr>
          <w:rFonts w:ascii="仿宋" w:eastAsia="仿宋" w:hAnsi="仿宋" w:cs="宋体" w:hint="eastAsia"/>
          <w:kern w:val="0"/>
          <w:sz w:val="32"/>
          <w:szCs w:val="32"/>
        </w:rPr>
        <w:lastRenderedPageBreak/>
        <w:t>导为副组长，办公室、行政许可处、综合处</w:t>
      </w:r>
      <w:r w:rsidR="00BF4A3E" w:rsidRPr="00BD7488">
        <w:rPr>
          <w:rFonts w:ascii="仿宋" w:eastAsia="仿宋" w:hAnsi="仿宋" w:cs="宋体" w:hint="eastAsia"/>
          <w:kern w:val="0"/>
          <w:sz w:val="32"/>
          <w:szCs w:val="32"/>
        </w:rPr>
        <w:t>、</w:t>
      </w:r>
      <w:r w:rsidRPr="00BD7488">
        <w:rPr>
          <w:rFonts w:ascii="仿宋" w:eastAsia="仿宋" w:hAnsi="仿宋" w:cs="宋体" w:hint="eastAsia"/>
          <w:kern w:val="0"/>
          <w:sz w:val="32"/>
          <w:szCs w:val="32"/>
        </w:rPr>
        <w:t>计财处等处室负责人为成员，办公室为政府信息公开工作专门机构，明确专门的信息公开工作人员。不定期组织召开政府信息公开专题会议，部署落实省</w:t>
      </w:r>
      <w:r w:rsidR="00BF4A3E" w:rsidRPr="00BD7488">
        <w:rPr>
          <w:rFonts w:ascii="仿宋" w:eastAsia="仿宋" w:hAnsi="仿宋" w:cs="宋体" w:hint="eastAsia"/>
          <w:kern w:val="0"/>
          <w:sz w:val="32"/>
          <w:szCs w:val="32"/>
        </w:rPr>
        <w:t>、</w:t>
      </w:r>
      <w:r w:rsidRPr="00BD7488">
        <w:rPr>
          <w:rFonts w:ascii="仿宋" w:eastAsia="仿宋" w:hAnsi="仿宋" w:cs="宋体" w:hint="eastAsia"/>
          <w:kern w:val="0"/>
          <w:sz w:val="32"/>
          <w:szCs w:val="32"/>
        </w:rPr>
        <w:t>市信息公开最新要求，并由办公室牵头不定期对相关信息公开情况进行督促检查。</w:t>
      </w:r>
    </w:p>
    <w:p w:rsidR="001E1AF2" w:rsidRPr="00BD7488" w:rsidRDefault="001E1AF2" w:rsidP="00BD7488">
      <w:pPr>
        <w:widowControl/>
        <w:tabs>
          <w:tab w:val="left" w:pos="425"/>
        </w:tabs>
        <w:snapToGrid w:val="0"/>
        <w:spacing w:line="520" w:lineRule="exact"/>
        <w:ind w:firstLine="640"/>
        <w:rPr>
          <w:rFonts w:ascii="仿宋" w:eastAsia="仿宋" w:hAnsi="仿宋" w:cs="宋体"/>
          <w:kern w:val="0"/>
          <w:sz w:val="32"/>
          <w:szCs w:val="32"/>
        </w:rPr>
      </w:pPr>
      <w:r w:rsidRPr="00BD7488">
        <w:rPr>
          <w:rFonts w:ascii="楷体" w:eastAsia="楷体" w:hAnsi="楷体" w:cs="宋体" w:hint="eastAsia"/>
          <w:kern w:val="0"/>
          <w:sz w:val="32"/>
          <w:szCs w:val="32"/>
        </w:rPr>
        <w:t>（二）信息公开制度</w:t>
      </w:r>
      <w:r w:rsidR="005A3EE9">
        <w:rPr>
          <w:rFonts w:ascii="楷体" w:eastAsia="楷体" w:hAnsi="楷体" w:cs="宋体" w:hint="eastAsia"/>
          <w:kern w:val="0"/>
          <w:sz w:val="32"/>
          <w:szCs w:val="32"/>
        </w:rPr>
        <w:t>建设</w:t>
      </w:r>
      <w:r w:rsidRPr="00BD7488">
        <w:rPr>
          <w:rFonts w:ascii="楷体" w:eastAsia="楷体" w:hAnsi="楷体" w:cs="宋体" w:hint="eastAsia"/>
          <w:kern w:val="0"/>
          <w:sz w:val="32"/>
          <w:szCs w:val="32"/>
        </w:rPr>
        <w:t>情况。</w:t>
      </w:r>
      <w:r w:rsidR="005A3EE9" w:rsidRPr="005A3EE9">
        <w:rPr>
          <w:rFonts w:ascii="仿宋" w:eastAsia="仿宋" w:hAnsi="仿宋" w:cs="宋体" w:hint="eastAsia"/>
          <w:kern w:val="0"/>
          <w:sz w:val="32"/>
          <w:szCs w:val="32"/>
        </w:rPr>
        <w:t>明确政府信息公开属性认定机制及保密审查机制，</w:t>
      </w:r>
      <w:r w:rsidRPr="00BD7488">
        <w:rPr>
          <w:rFonts w:ascii="仿宋" w:eastAsia="仿宋" w:hAnsi="仿宋" w:cs="宋体" w:hint="eastAsia"/>
          <w:kern w:val="0"/>
          <w:sz w:val="32"/>
          <w:szCs w:val="32"/>
        </w:rPr>
        <w:t>对主动公开信息和依申请公开信息，做到先审查后公开、一事一审、全面审查</w:t>
      </w:r>
      <w:r w:rsidR="00400011">
        <w:rPr>
          <w:rFonts w:ascii="仿宋" w:eastAsia="仿宋" w:hAnsi="仿宋" w:cs="宋体" w:hint="eastAsia"/>
          <w:kern w:val="0"/>
          <w:sz w:val="32"/>
          <w:szCs w:val="32"/>
        </w:rPr>
        <w:t>。</w:t>
      </w:r>
      <w:r w:rsidR="005A3EE9" w:rsidRPr="005A3EE9">
        <w:rPr>
          <w:rFonts w:ascii="仿宋" w:eastAsia="仿宋" w:hAnsi="仿宋" w:cs="宋体" w:hint="eastAsia"/>
          <w:kern w:val="0"/>
          <w:sz w:val="32"/>
          <w:szCs w:val="32"/>
        </w:rPr>
        <w:t>制发《2017年泰州市农业委员会政府信息公开年报》，主动公开人大建议和政协提案办理结果。</w:t>
      </w:r>
    </w:p>
    <w:p w:rsidR="001E1AF2" w:rsidRPr="00BD7488" w:rsidRDefault="001E1AF2" w:rsidP="00BD7488">
      <w:pPr>
        <w:widowControl/>
        <w:tabs>
          <w:tab w:val="left" w:pos="425"/>
        </w:tabs>
        <w:snapToGrid w:val="0"/>
        <w:spacing w:line="520" w:lineRule="exact"/>
        <w:ind w:firstLine="640"/>
        <w:rPr>
          <w:rFonts w:ascii="仿宋" w:eastAsia="仿宋" w:hAnsi="仿宋" w:cs="宋体"/>
          <w:kern w:val="0"/>
          <w:sz w:val="32"/>
          <w:szCs w:val="32"/>
        </w:rPr>
      </w:pPr>
      <w:r w:rsidRPr="00BD7488">
        <w:rPr>
          <w:rFonts w:ascii="楷体" w:eastAsia="楷体" w:hAnsi="楷体" w:cs="宋体" w:hint="eastAsia"/>
          <w:kern w:val="0"/>
          <w:sz w:val="32"/>
          <w:szCs w:val="32"/>
        </w:rPr>
        <w:t>（三）信息公开培训情况。</w:t>
      </w:r>
      <w:r w:rsidRPr="00BD7488">
        <w:rPr>
          <w:rFonts w:ascii="仿宋" w:eastAsia="仿宋" w:hAnsi="仿宋" w:cs="宋体" w:hint="eastAsia"/>
          <w:kern w:val="0"/>
          <w:sz w:val="32"/>
          <w:szCs w:val="32"/>
        </w:rPr>
        <w:t>积极参加政府办</w:t>
      </w:r>
      <w:r w:rsidR="005A3EE9">
        <w:rPr>
          <w:rFonts w:ascii="仿宋" w:eastAsia="仿宋" w:hAnsi="仿宋" w:cs="宋体" w:hint="eastAsia"/>
          <w:kern w:val="0"/>
          <w:sz w:val="32"/>
          <w:szCs w:val="32"/>
        </w:rPr>
        <w:t>、市信息中心</w:t>
      </w:r>
      <w:r w:rsidRPr="00BD7488">
        <w:rPr>
          <w:rFonts w:ascii="仿宋" w:eastAsia="仿宋" w:hAnsi="仿宋" w:cs="宋体" w:hint="eastAsia"/>
          <w:kern w:val="0"/>
          <w:sz w:val="32"/>
          <w:szCs w:val="32"/>
        </w:rPr>
        <w:t>组织举办的培训和活动。根据全</w:t>
      </w:r>
      <w:proofErr w:type="gramStart"/>
      <w:r w:rsidRPr="00BD7488">
        <w:rPr>
          <w:rFonts w:ascii="仿宋" w:eastAsia="仿宋" w:hAnsi="仿宋" w:cs="宋体" w:hint="eastAsia"/>
          <w:kern w:val="0"/>
          <w:sz w:val="32"/>
          <w:szCs w:val="32"/>
        </w:rPr>
        <w:t>委信息</w:t>
      </w:r>
      <w:proofErr w:type="gramEnd"/>
      <w:r w:rsidRPr="00BD7488">
        <w:rPr>
          <w:rFonts w:ascii="仿宋" w:eastAsia="仿宋" w:hAnsi="仿宋" w:cs="宋体" w:hint="eastAsia"/>
          <w:kern w:val="0"/>
          <w:sz w:val="32"/>
          <w:szCs w:val="32"/>
        </w:rPr>
        <w:t>公开队伍建设情况，于9月</w:t>
      </w:r>
      <w:r w:rsidR="00A53941">
        <w:rPr>
          <w:rFonts w:ascii="仿宋" w:eastAsia="仿宋" w:hAnsi="仿宋" w:cs="宋体" w:hint="eastAsia"/>
          <w:kern w:val="0"/>
          <w:sz w:val="32"/>
          <w:szCs w:val="32"/>
        </w:rPr>
        <w:t>18</w:t>
      </w:r>
      <w:r w:rsidRPr="00BD7488">
        <w:rPr>
          <w:rFonts w:ascii="仿宋" w:eastAsia="仿宋" w:hAnsi="仿宋" w:cs="宋体" w:hint="eastAsia"/>
          <w:kern w:val="0"/>
          <w:sz w:val="32"/>
          <w:szCs w:val="32"/>
        </w:rPr>
        <w:t>日举办全委机关信息员培训，共计40余人参加。全年能按要求及时</w:t>
      </w:r>
      <w:proofErr w:type="gramStart"/>
      <w:r w:rsidRPr="00BD7488">
        <w:rPr>
          <w:rFonts w:ascii="仿宋" w:eastAsia="仿宋" w:hAnsi="仿宋" w:cs="宋体" w:hint="eastAsia"/>
          <w:kern w:val="0"/>
          <w:sz w:val="32"/>
          <w:szCs w:val="32"/>
        </w:rPr>
        <w:t>准确落实</w:t>
      </w:r>
      <w:proofErr w:type="gramEnd"/>
      <w:r w:rsidRPr="00BD7488">
        <w:rPr>
          <w:rFonts w:ascii="仿宋" w:eastAsia="仿宋" w:hAnsi="仿宋" w:cs="宋体" w:hint="eastAsia"/>
          <w:kern w:val="0"/>
          <w:sz w:val="32"/>
          <w:szCs w:val="32"/>
        </w:rPr>
        <w:t>全市信息公开相关工作部署，配合市政府网站开展信息公开专栏建设并提供内容保障</w:t>
      </w:r>
      <w:r w:rsidR="00A53941">
        <w:rPr>
          <w:rFonts w:ascii="仿宋" w:eastAsia="仿宋" w:hAnsi="仿宋" w:cs="宋体" w:hint="eastAsia"/>
          <w:kern w:val="0"/>
          <w:sz w:val="32"/>
          <w:szCs w:val="32"/>
        </w:rPr>
        <w:t>，</w:t>
      </w:r>
      <w:r w:rsidR="00A53941" w:rsidRPr="005A3EE9">
        <w:rPr>
          <w:rFonts w:ascii="仿宋" w:eastAsia="仿宋" w:hAnsi="仿宋" w:cs="宋体" w:hint="eastAsia"/>
          <w:kern w:val="0"/>
          <w:sz w:val="32"/>
          <w:szCs w:val="32"/>
        </w:rPr>
        <w:t>并在规定时限内做好政府信息</w:t>
      </w:r>
      <w:r w:rsidR="00A53941" w:rsidRPr="00A53941">
        <w:rPr>
          <w:rFonts w:ascii="仿宋" w:eastAsia="仿宋" w:hAnsi="仿宋" w:cs="宋体" w:hint="eastAsia"/>
          <w:kern w:val="0"/>
          <w:sz w:val="32"/>
          <w:szCs w:val="32"/>
        </w:rPr>
        <w:t>的</w:t>
      </w:r>
      <w:r w:rsidR="00A53941" w:rsidRPr="005A3EE9">
        <w:rPr>
          <w:rFonts w:ascii="仿宋" w:eastAsia="仿宋" w:hAnsi="仿宋" w:cs="宋体" w:hint="eastAsia"/>
          <w:kern w:val="0"/>
          <w:sz w:val="32"/>
          <w:szCs w:val="32"/>
        </w:rPr>
        <w:t>更新与维护。</w:t>
      </w:r>
    </w:p>
    <w:p w:rsidR="001E1AF2" w:rsidRPr="00BD7488" w:rsidRDefault="001E1AF2" w:rsidP="00BD7488">
      <w:pPr>
        <w:widowControl/>
        <w:tabs>
          <w:tab w:val="left" w:pos="425"/>
        </w:tabs>
        <w:snapToGrid w:val="0"/>
        <w:spacing w:line="520" w:lineRule="exact"/>
        <w:ind w:firstLine="640"/>
        <w:rPr>
          <w:rFonts w:ascii="仿宋" w:eastAsia="仿宋" w:hAnsi="仿宋" w:cs="宋体"/>
          <w:kern w:val="0"/>
          <w:sz w:val="32"/>
          <w:szCs w:val="32"/>
        </w:rPr>
      </w:pPr>
      <w:r w:rsidRPr="00BD7488">
        <w:rPr>
          <w:rFonts w:ascii="楷体" w:eastAsia="楷体" w:hAnsi="楷体" w:cs="宋体" w:hint="eastAsia"/>
          <w:kern w:val="0"/>
          <w:sz w:val="32"/>
          <w:szCs w:val="32"/>
        </w:rPr>
        <w:t>（四）公开要点落实情况。</w:t>
      </w:r>
      <w:r w:rsidRPr="00BD7488">
        <w:rPr>
          <w:rFonts w:ascii="仿宋" w:eastAsia="仿宋" w:hAnsi="仿宋" w:cs="宋体" w:hint="eastAsia"/>
          <w:kern w:val="0"/>
          <w:sz w:val="32"/>
          <w:szCs w:val="32"/>
        </w:rPr>
        <w:t>根据</w:t>
      </w:r>
      <w:r w:rsidR="00BF4A3E" w:rsidRPr="00BD7488">
        <w:rPr>
          <w:rFonts w:ascii="仿宋" w:eastAsia="仿宋" w:hAnsi="仿宋" w:cs="宋体" w:hint="eastAsia"/>
          <w:kern w:val="0"/>
          <w:sz w:val="32"/>
          <w:szCs w:val="32"/>
        </w:rPr>
        <w:t>市</w:t>
      </w:r>
      <w:r w:rsidRPr="00BD7488">
        <w:rPr>
          <w:rFonts w:ascii="仿宋" w:eastAsia="仿宋" w:hAnsi="仿宋" w:cs="宋体" w:hint="eastAsia"/>
          <w:kern w:val="0"/>
          <w:sz w:val="32"/>
          <w:szCs w:val="32"/>
        </w:rPr>
        <w:t>政府的</w:t>
      </w:r>
      <w:r w:rsidR="00BF4A3E" w:rsidRPr="00BD7488">
        <w:rPr>
          <w:rFonts w:ascii="仿宋" w:eastAsia="仿宋" w:hAnsi="仿宋" w:cs="宋体" w:hint="eastAsia"/>
          <w:kern w:val="0"/>
          <w:sz w:val="32"/>
          <w:szCs w:val="32"/>
        </w:rPr>
        <w:t>规定</w:t>
      </w:r>
      <w:r w:rsidRPr="00BD7488">
        <w:rPr>
          <w:rFonts w:ascii="仿宋" w:eastAsia="仿宋" w:hAnsi="仿宋" w:cs="宋体" w:hint="eastAsia"/>
          <w:kern w:val="0"/>
          <w:sz w:val="32"/>
          <w:szCs w:val="32"/>
        </w:rPr>
        <w:t>，</w:t>
      </w:r>
      <w:r w:rsidR="002721EE" w:rsidRPr="005A3EE9">
        <w:rPr>
          <w:rFonts w:ascii="仿宋" w:eastAsia="仿宋" w:hAnsi="仿宋" w:cs="宋体" w:hint="eastAsia"/>
          <w:kern w:val="0"/>
          <w:sz w:val="32"/>
          <w:szCs w:val="32"/>
        </w:rPr>
        <w:t>积极牵头推进农业供给侧结构性改革信息公开，及时公布农业产业结构调整、新型经营主体培育、质量安全品牌创建、农业生态环境建设等信息。在农业生产关键时段及时发布生产指导信息。加大强农惠农政策公开力度，通过编印操作手册、组织专题培训等方式，加强对</w:t>
      </w:r>
      <w:r w:rsidR="002721EE" w:rsidRPr="002721EE">
        <w:rPr>
          <w:rFonts w:ascii="仿宋" w:eastAsia="仿宋" w:hAnsi="仿宋" w:cs="宋体" w:hint="eastAsia"/>
          <w:kern w:val="0"/>
          <w:sz w:val="32"/>
          <w:szCs w:val="32"/>
        </w:rPr>
        <w:t>清理“大棚房”与动物疫情防控</w:t>
      </w:r>
      <w:r w:rsidR="002721EE" w:rsidRPr="005A3EE9">
        <w:rPr>
          <w:rFonts w:ascii="仿宋" w:eastAsia="仿宋" w:hAnsi="仿宋" w:cs="宋体" w:hint="eastAsia"/>
          <w:kern w:val="0"/>
          <w:sz w:val="32"/>
          <w:szCs w:val="32"/>
        </w:rPr>
        <w:t>等政策措施解读</w:t>
      </w:r>
      <w:r w:rsidR="009C1C64">
        <w:rPr>
          <w:rFonts w:ascii="仿宋" w:eastAsia="仿宋" w:hAnsi="仿宋" w:cs="宋体" w:hint="eastAsia"/>
          <w:kern w:val="0"/>
          <w:sz w:val="32"/>
          <w:szCs w:val="32"/>
        </w:rPr>
        <w:t>，</w:t>
      </w:r>
      <w:r w:rsidRPr="00BD7488">
        <w:rPr>
          <w:rFonts w:ascii="仿宋" w:eastAsia="仿宋" w:hAnsi="仿宋" w:cs="宋体" w:hint="eastAsia"/>
          <w:kern w:val="0"/>
          <w:sz w:val="32"/>
          <w:szCs w:val="32"/>
        </w:rPr>
        <w:t>积极回应社会关切，更好发挥网络作用。</w:t>
      </w:r>
    </w:p>
    <w:p w:rsidR="00862147" w:rsidRPr="00BD7488" w:rsidRDefault="00862147" w:rsidP="00BD7488">
      <w:pPr>
        <w:widowControl/>
        <w:tabs>
          <w:tab w:val="left" w:pos="425"/>
        </w:tabs>
        <w:snapToGrid w:val="0"/>
        <w:spacing w:line="520" w:lineRule="exact"/>
        <w:ind w:firstLine="640"/>
        <w:rPr>
          <w:rFonts w:ascii="黑体" w:eastAsia="黑体" w:hAnsi="黑体" w:cs="宋体"/>
          <w:kern w:val="0"/>
          <w:sz w:val="32"/>
          <w:szCs w:val="32"/>
        </w:rPr>
      </w:pPr>
      <w:r w:rsidRPr="00BD7488">
        <w:rPr>
          <w:rFonts w:ascii="黑体" w:eastAsia="黑体" w:hAnsi="黑体" w:cs="宋体" w:hint="eastAsia"/>
          <w:kern w:val="0"/>
          <w:sz w:val="32"/>
          <w:szCs w:val="32"/>
        </w:rPr>
        <w:t xml:space="preserve">二、政府信息公开情况 </w:t>
      </w:r>
    </w:p>
    <w:p w:rsidR="00862147" w:rsidRPr="00BD7488" w:rsidRDefault="00862147" w:rsidP="00BD7488">
      <w:pPr>
        <w:widowControl/>
        <w:tabs>
          <w:tab w:val="left" w:pos="425"/>
        </w:tabs>
        <w:snapToGrid w:val="0"/>
        <w:spacing w:line="520" w:lineRule="exact"/>
        <w:ind w:firstLine="640"/>
        <w:rPr>
          <w:rFonts w:ascii="楷体" w:eastAsia="楷体" w:hAnsi="楷体" w:cs="宋体"/>
          <w:kern w:val="0"/>
          <w:sz w:val="32"/>
          <w:szCs w:val="32"/>
        </w:rPr>
      </w:pPr>
      <w:r w:rsidRPr="00BD7488">
        <w:rPr>
          <w:rFonts w:ascii="楷体" w:eastAsia="楷体" w:hAnsi="楷体" w:cs="宋体" w:hint="eastAsia"/>
          <w:kern w:val="0"/>
          <w:sz w:val="32"/>
          <w:szCs w:val="32"/>
        </w:rPr>
        <w:t xml:space="preserve">（一）主动公开方面 </w:t>
      </w:r>
    </w:p>
    <w:p w:rsidR="00303FFE" w:rsidRDefault="00BF4A3E" w:rsidP="003026DD">
      <w:pPr>
        <w:tabs>
          <w:tab w:val="left" w:pos="425"/>
        </w:tabs>
        <w:snapToGrid w:val="0"/>
        <w:spacing w:line="520" w:lineRule="exact"/>
        <w:ind w:firstLine="640"/>
        <w:rPr>
          <w:rFonts w:asciiTheme="minorEastAsia" w:hAnsiTheme="minorEastAsia" w:cs="宋体"/>
          <w:kern w:val="0"/>
          <w:sz w:val="32"/>
          <w:szCs w:val="32"/>
        </w:rPr>
      </w:pPr>
      <w:r w:rsidRPr="00BD7488">
        <w:rPr>
          <w:rFonts w:asciiTheme="minorEastAsia" w:hAnsiTheme="minorEastAsia" w:cs="宋体" w:hint="eastAsia"/>
          <w:kern w:val="0"/>
          <w:sz w:val="32"/>
          <w:szCs w:val="32"/>
        </w:rPr>
        <w:t>1、信息公开内容。</w:t>
      </w:r>
      <w:r w:rsidRPr="00BD7488">
        <w:rPr>
          <w:rFonts w:ascii="仿宋" w:eastAsia="仿宋" w:hAnsi="仿宋" w:cs="宋体" w:hint="eastAsia"/>
          <w:kern w:val="0"/>
          <w:sz w:val="32"/>
          <w:szCs w:val="32"/>
        </w:rPr>
        <w:t>严格政府信息公开时限，主动公开的政府</w:t>
      </w:r>
      <w:r w:rsidRPr="00BD7488">
        <w:rPr>
          <w:rFonts w:ascii="仿宋" w:eastAsia="仿宋" w:hAnsi="仿宋" w:cs="宋体" w:hint="eastAsia"/>
          <w:kern w:val="0"/>
          <w:sz w:val="32"/>
          <w:szCs w:val="32"/>
        </w:rPr>
        <w:lastRenderedPageBreak/>
        <w:t>信息在形成或变更之日起20个工作日内发布或更新。在“中国泰州”和“泰州农网”等网站主动公开涉农信息和政策、信息公开制度、信息公开指南、信息公开年报等，设立专门信箱接受群众投诉咨询和建议。全年在“中国泰州”网站公开政府信息数</w:t>
      </w:r>
      <w:r w:rsidR="002721EE">
        <w:rPr>
          <w:rFonts w:ascii="仿宋" w:eastAsia="仿宋" w:hAnsi="仿宋" w:cs="宋体" w:hint="eastAsia"/>
          <w:kern w:val="0"/>
          <w:sz w:val="32"/>
          <w:szCs w:val="32"/>
        </w:rPr>
        <w:t>1613</w:t>
      </w:r>
      <w:r w:rsidRPr="00BD7488">
        <w:rPr>
          <w:rFonts w:ascii="仿宋" w:eastAsia="仿宋" w:hAnsi="仿宋" w:cs="宋体" w:hint="eastAsia"/>
          <w:kern w:val="0"/>
          <w:sz w:val="32"/>
          <w:szCs w:val="32"/>
        </w:rPr>
        <w:t>条，其中公文类信息2</w:t>
      </w:r>
      <w:r w:rsidR="002721EE">
        <w:rPr>
          <w:rFonts w:ascii="仿宋" w:eastAsia="仿宋" w:hAnsi="仿宋" w:cs="宋体" w:hint="eastAsia"/>
          <w:kern w:val="0"/>
          <w:sz w:val="32"/>
          <w:szCs w:val="32"/>
        </w:rPr>
        <w:t>18</w:t>
      </w:r>
      <w:r w:rsidRPr="00BD7488">
        <w:rPr>
          <w:rFonts w:ascii="仿宋" w:eastAsia="仿宋" w:hAnsi="仿宋" w:cs="宋体" w:hint="eastAsia"/>
          <w:kern w:val="0"/>
          <w:sz w:val="32"/>
          <w:szCs w:val="32"/>
        </w:rPr>
        <w:t>条</w:t>
      </w:r>
      <w:r w:rsidR="00400011">
        <w:rPr>
          <w:rFonts w:ascii="仿宋" w:eastAsia="仿宋" w:hAnsi="仿宋" w:cs="宋体" w:hint="eastAsia"/>
          <w:kern w:val="0"/>
          <w:sz w:val="32"/>
          <w:szCs w:val="32"/>
        </w:rPr>
        <w:t>。</w:t>
      </w:r>
      <w:r w:rsidRPr="00BD7488">
        <w:rPr>
          <w:rFonts w:ascii="仿宋" w:eastAsia="仿宋" w:hAnsi="仿宋" w:cs="宋体" w:hint="eastAsia"/>
          <w:kern w:val="0"/>
          <w:sz w:val="32"/>
          <w:szCs w:val="32"/>
        </w:rPr>
        <w:t>及时更新和维护领导分工信息、人事任免、政府文件、发展规划、重点工作、公示公告等所有公开目录。根据全市部署要求，着重做好201</w:t>
      </w:r>
      <w:r w:rsidR="002721EE">
        <w:rPr>
          <w:rFonts w:ascii="仿宋" w:eastAsia="仿宋" w:hAnsi="仿宋" w:cs="宋体" w:hint="eastAsia"/>
          <w:kern w:val="0"/>
          <w:sz w:val="32"/>
          <w:szCs w:val="32"/>
        </w:rPr>
        <w:t>8</w:t>
      </w:r>
      <w:r w:rsidRPr="00BD7488">
        <w:rPr>
          <w:rFonts w:ascii="仿宋" w:eastAsia="仿宋" w:hAnsi="仿宋" w:cs="宋体" w:hint="eastAsia"/>
          <w:kern w:val="0"/>
          <w:sz w:val="32"/>
          <w:szCs w:val="32"/>
        </w:rPr>
        <w:t>年度财政预决算、“三公”经费和专项经费及财务公开制度等财政信息公开，主动公开重点工作安排情况12条。</w:t>
      </w:r>
    </w:p>
    <w:p w:rsidR="003026DD" w:rsidRDefault="00860B20" w:rsidP="00BD7488">
      <w:pPr>
        <w:widowControl/>
        <w:tabs>
          <w:tab w:val="left" w:pos="425"/>
        </w:tabs>
        <w:snapToGrid w:val="0"/>
        <w:spacing w:line="520" w:lineRule="exact"/>
        <w:ind w:firstLine="640"/>
        <w:rPr>
          <w:rFonts w:ascii="仿宋" w:eastAsia="仿宋" w:hAnsi="仿宋" w:cs="宋体"/>
          <w:kern w:val="0"/>
          <w:sz w:val="32"/>
          <w:szCs w:val="32"/>
        </w:rPr>
      </w:pPr>
      <w:r w:rsidRPr="00BD7488">
        <w:rPr>
          <w:rFonts w:asciiTheme="minorEastAsia" w:hAnsiTheme="minorEastAsia" w:cs="宋体" w:hint="eastAsia"/>
          <w:kern w:val="0"/>
          <w:sz w:val="32"/>
          <w:szCs w:val="32"/>
        </w:rPr>
        <w:t>2、</w:t>
      </w:r>
      <w:r w:rsidR="00BF4A3E" w:rsidRPr="00BD7488">
        <w:rPr>
          <w:rFonts w:asciiTheme="minorEastAsia" w:hAnsiTheme="minorEastAsia" w:cs="宋体" w:hint="eastAsia"/>
          <w:kern w:val="0"/>
          <w:sz w:val="32"/>
          <w:szCs w:val="32"/>
        </w:rPr>
        <w:t>信息公开渠道。</w:t>
      </w:r>
      <w:r w:rsidR="00BF4A3E" w:rsidRPr="00BD7488">
        <w:rPr>
          <w:rFonts w:ascii="仿宋" w:eastAsia="仿宋" w:hAnsi="仿宋" w:cs="宋体" w:hint="eastAsia"/>
          <w:kern w:val="0"/>
          <w:sz w:val="32"/>
          <w:szCs w:val="32"/>
        </w:rPr>
        <w:t>按规定在门户网站“泰州农网”开设政府信息公开专栏，综合运用报刊、杂志、广播电台、电视台等全媒体，全方位、多角度进行信息公开。完成报刊宣传报道</w:t>
      </w:r>
      <w:r w:rsidR="004B553D">
        <w:rPr>
          <w:rFonts w:ascii="仿宋" w:eastAsia="仿宋" w:hAnsi="仿宋" w:cs="宋体" w:hint="eastAsia"/>
          <w:kern w:val="0"/>
          <w:sz w:val="32"/>
          <w:szCs w:val="32"/>
        </w:rPr>
        <w:t>79</w:t>
      </w:r>
      <w:r w:rsidR="00BF4A3E" w:rsidRPr="00BD7488">
        <w:rPr>
          <w:rFonts w:ascii="仿宋" w:eastAsia="仿宋" w:hAnsi="仿宋" w:cs="宋体" w:hint="eastAsia"/>
          <w:kern w:val="0"/>
          <w:sz w:val="32"/>
          <w:szCs w:val="32"/>
        </w:rPr>
        <w:t>篇，其中省级以上媒体</w:t>
      </w:r>
      <w:r w:rsidR="004B553D">
        <w:rPr>
          <w:rFonts w:ascii="仿宋" w:eastAsia="仿宋" w:hAnsi="仿宋" w:cs="宋体" w:hint="eastAsia"/>
          <w:kern w:val="0"/>
          <w:sz w:val="32"/>
          <w:szCs w:val="32"/>
        </w:rPr>
        <w:t>8</w:t>
      </w:r>
      <w:r w:rsidR="00BF4A3E" w:rsidRPr="00BD7488">
        <w:rPr>
          <w:rFonts w:ascii="仿宋" w:eastAsia="仿宋" w:hAnsi="仿宋" w:cs="宋体" w:hint="eastAsia"/>
          <w:kern w:val="0"/>
          <w:sz w:val="32"/>
          <w:szCs w:val="32"/>
        </w:rPr>
        <w:t>篇，泰州日报</w:t>
      </w:r>
      <w:r w:rsidR="004B553D">
        <w:rPr>
          <w:rFonts w:ascii="仿宋" w:eastAsia="仿宋" w:hAnsi="仿宋" w:cs="宋体" w:hint="eastAsia"/>
          <w:kern w:val="0"/>
          <w:sz w:val="32"/>
          <w:szCs w:val="32"/>
        </w:rPr>
        <w:t>68</w:t>
      </w:r>
      <w:r w:rsidR="00BF4A3E" w:rsidRPr="00BD7488">
        <w:rPr>
          <w:rFonts w:ascii="仿宋" w:eastAsia="仿宋" w:hAnsi="仿宋" w:cs="宋体" w:hint="eastAsia"/>
          <w:kern w:val="0"/>
          <w:sz w:val="32"/>
          <w:szCs w:val="32"/>
        </w:rPr>
        <w:t>篇，泰州日报专版报道</w:t>
      </w:r>
      <w:r w:rsidR="00392A18">
        <w:rPr>
          <w:rFonts w:ascii="仿宋" w:eastAsia="仿宋" w:hAnsi="仿宋" w:cs="宋体" w:hint="eastAsia"/>
          <w:kern w:val="0"/>
          <w:sz w:val="32"/>
          <w:szCs w:val="32"/>
        </w:rPr>
        <w:t>3</w:t>
      </w:r>
      <w:r w:rsidR="00BF4A3E" w:rsidRPr="00BD7488">
        <w:rPr>
          <w:rFonts w:ascii="仿宋" w:eastAsia="仿宋" w:hAnsi="仿宋" w:cs="宋体" w:hint="eastAsia"/>
          <w:kern w:val="0"/>
          <w:sz w:val="32"/>
          <w:szCs w:val="32"/>
        </w:rPr>
        <w:t>次。拓宽电视媒体宣传层面，在市级以上电视媒体宣传报道</w:t>
      </w:r>
      <w:r w:rsidR="004B553D">
        <w:rPr>
          <w:rFonts w:ascii="仿宋" w:eastAsia="仿宋" w:hAnsi="仿宋" w:cs="宋体" w:hint="eastAsia"/>
          <w:kern w:val="0"/>
          <w:sz w:val="32"/>
          <w:szCs w:val="32"/>
        </w:rPr>
        <w:t>24</w:t>
      </w:r>
      <w:r w:rsidR="00BF4A3E" w:rsidRPr="00BD7488">
        <w:rPr>
          <w:rFonts w:ascii="仿宋" w:eastAsia="仿宋" w:hAnsi="仿宋" w:cs="宋体" w:hint="eastAsia"/>
          <w:kern w:val="0"/>
          <w:sz w:val="32"/>
          <w:szCs w:val="32"/>
        </w:rPr>
        <w:t>条。此外，还借助“12316”短信平台编发短信</w:t>
      </w:r>
      <w:r w:rsidR="004B553D">
        <w:rPr>
          <w:rFonts w:ascii="仿宋" w:eastAsia="仿宋" w:hAnsi="仿宋" w:cs="宋体" w:hint="eastAsia"/>
          <w:kern w:val="0"/>
          <w:sz w:val="32"/>
          <w:szCs w:val="32"/>
        </w:rPr>
        <w:t>149</w:t>
      </w:r>
      <w:r w:rsidR="00BF4A3E" w:rsidRPr="00BD7488">
        <w:rPr>
          <w:rFonts w:ascii="仿宋" w:eastAsia="仿宋" w:hAnsi="仿宋" w:cs="宋体" w:hint="eastAsia"/>
          <w:kern w:val="0"/>
          <w:sz w:val="32"/>
          <w:szCs w:val="32"/>
        </w:rPr>
        <w:t>条</w:t>
      </w:r>
      <w:r w:rsidR="00400011">
        <w:rPr>
          <w:rFonts w:ascii="仿宋" w:eastAsia="仿宋" w:hAnsi="仿宋" w:cs="宋体" w:hint="eastAsia"/>
          <w:kern w:val="0"/>
          <w:sz w:val="32"/>
          <w:szCs w:val="32"/>
        </w:rPr>
        <w:t>，</w:t>
      </w:r>
      <w:r w:rsidR="00BF4A3E" w:rsidRPr="00BD7488">
        <w:rPr>
          <w:rFonts w:ascii="仿宋" w:eastAsia="仿宋" w:hAnsi="仿宋" w:cs="宋体" w:hint="eastAsia"/>
          <w:kern w:val="0"/>
          <w:sz w:val="32"/>
          <w:szCs w:val="32"/>
        </w:rPr>
        <w:t>向广大农民宣传最新涉农政策、实时</w:t>
      </w:r>
      <w:r w:rsidRPr="00BD7488">
        <w:rPr>
          <w:rFonts w:ascii="仿宋" w:eastAsia="仿宋" w:hAnsi="仿宋" w:cs="宋体" w:hint="eastAsia"/>
          <w:kern w:val="0"/>
          <w:sz w:val="32"/>
          <w:szCs w:val="32"/>
        </w:rPr>
        <w:t>进行</w:t>
      </w:r>
      <w:r w:rsidR="00BF4A3E" w:rsidRPr="00BD7488">
        <w:rPr>
          <w:rFonts w:ascii="仿宋" w:eastAsia="仿宋" w:hAnsi="仿宋" w:cs="宋体" w:hint="eastAsia"/>
          <w:kern w:val="0"/>
          <w:sz w:val="32"/>
          <w:szCs w:val="32"/>
        </w:rPr>
        <w:t>农业技术指导。</w:t>
      </w:r>
    </w:p>
    <w:p w:rsidR="00B50844" w:rsidRDefault="00B162FF" w:rsidP="00BD7488">
      <w:pPr>
        <w:widowControl/>
        <w:tabs>
          <w:tab w:val="left" w:pos="425"/>
        </w:tabs>
        <w:snapToGrid w:val="0"/>
        <w:spacing w:line="520" w:lineRule="exact"/>
        <w:ind w:firstLine="640"/>
        <w:rPr>
          <w:rFonts w:ascii="仿宋" w:eastAsia="仿宋" w:hAnsi="仿宋" w:cs="宋体"/>
          <w:kern w:val="0"/>
          <w:sz w:val="32"/>
          <w:szCs w:val="32"/>
        </w:rPr>
      </w:pPr>
      <w:r w:rsidRPr="00BD7488">
        <w:rPr>
          <w:rFonts w:asciiTheme="minorEastAsia" w:hAnsiTheme="minorEastAsia" w:cs="宋体" w:hint="eastAsia"/>
          <w:kern w:val="0"/>
          <w:sz w:val="32"/>
          <w:szCs w:val="32"/>
        </w:rPr>
        <w:t>3、</w:t>
      </w:r>
      <w:r w:rsidR="00BF4A3E" w:rsidRPr="00BD7488">
        <w:rPr>
          <w:rFonts w:asciiTheme="minorEastAsia" w:hAnsiTheme="minorEastAsia" w:cs="宋体" w:hint="eastAsia"/>
          <w:kern w:val="0"/>
          <w:sz w:val="32"/>
          <w:szCs w:val="32"/>
        </w:rPr>
        <w:t>强化政务报道宣传。</w:t>
      </w:r>
      <w:r w:rsidR="009C1C64" w:rsidRPr="005A3EE9">
        <w:rPr>
          <w:rFonts w:ascii="仿宋" w:eastAsia="仿宋" w:hAnsi="仿宋" w:cs="宋体" w:hint="eastAsia"/>
          <w:kern w:val="0"/>
          <w:sz w:val="32"/>
          <w:szCs w:val="32"/>
        </w:rPr>
        <w:t>强化政务信息报送，着重围绕市委、市政府重点工作以及农业部</w:t>
      </w:r>
      <w:proofErr w:type="gramStart"/>
      <w:r w:rsidR="009C1C64" w:rsidRPr="005A3EE9">
        <w:rPr>
          <w:rFonts w:ascii="仿宋" w:eastAsia="仿宋" w:hAnsi="仿宋" w:cs="宋体" w:hint="eastAsia"/>
          <w:kern w:val="0"/>
          <w:sz w:val="32"/>
          <w:szCs w:val="32"/>
        </w:rPr>
        <w:t>门特色</w:t>
      </w:r>
      <w:proofErr w:type="gramEnd"/>
      <w:r w:rsidR="009C1C64" w:rsidRPr="005A3EE9">
        <w:rPr>
          <w:rFonts w:ascii="仿宋" w:eastAsia="仿宋" w:hAnsi="仿宋" w:cs="宋体" w:hint="eastAsia"/>
          <w:kern w:val="0"/>
          <w:sz w:val="32"/>
          <w:szCs w:val="32"/>
        </w:rPr>
        <w:t>工作、亮点工作做好宣传，及时编报相关稿件报送市两办。201</w:t>
      </w:r>
      <w:r w:rsidR="009C1C64" w:rsidRPr="009C1C64">
        <w:rPr>
          <w:rFonts w:ascii="仿宋" w:eastAsia="仿宋" w:hAnsi="仿宋" w:cs="宋体" w:hint="eastAsia"/>
          <w:kern w:val="0"/>
          <w:sz w:val="32"/>
          <w:szCs w:val="32"/>
        </w:rPr>
        <w:t>8</w:t>
      </w:r>
      <w:r w:rsidR="009C1C64" w:rsidRPr="005A3EE9">
        <w:rPr>
          <w:rFonts w:ascii="仿宋" w:eastAsia="仿宋" w:hAnsi="仿宋" w:cs="宋体" w:hint="eastAsia"/>
          <w:kern w:val="0"/>
          <w:sz w:val="32"/>
          <w:szCs w:val="32"/>
        </w:rPr>
        <w:t>年，共报送政务信息</w:t>
      </w:r>
      <w:r w:rsidR="00B50844">
        <w:rPr>
          <w:rFonts w:ascii="仿宋" w:eastAsia="仿宋" w:hAnsi="仿宋" w:cs="宋体" w:hint="eastAsia"/>
          <w:kern w:val="0"/>
          <w:sz w:val="32"/>
          <w:szCs w:val="32"/>
        </w:rPr>
        <w:t>120篇</w:t>
      </w:r>
      <w:r w:rsidR="009C1C64" w:rsidRPr="005A3EE9">
        <w:rPr>
          <w:rFonts w:ascii="仿宋" w:eastAsia="仿宋" w:hAnsi="仿宋" w:cs="宋体" w:hint="eastAsia"/>
          <w:kern w:val="0"/>
          <w:sz w:val="32"/>
          <w:szCs w:val="32"/>
        </w:rPr>
        <w:t>，</w:t>
      </w:r>
      <w:proofErr w:type="gramStart"/>
      <w:r w:rsidR="009C1C64" w:rsidRPr="005A3EE9">
        <w:rPr>
          <w:rFonts w:ascii="仿宋" w:eastAsia="仿宋" w:hAnsi="仿宋" w:cs="宋体" w:hint="eastAsia"/>
          <w:kern w:val="0"/>
          <w:sz w:val="32"/>
          <w:szCs w:val="32"/>
        </w:rPr>
        <w:t>市两办</w:t>
      </w:r>
      <w:proofErr w:type="gramEnd"/>
      <w:r w:rsidR="009C1C64" w:rsidRPr="005A3EE9">
        <w:rPr>
          <w:rFonts w:ascii="仿宋" w:eastAsia="仿宋" w:hAnsi="仿宋" w:cs="宋体" w:hint="eastAsia"/>
          <w:kern w:val="0"/>
          <w:sz w:val="32"/>
          <w:szCs w:val="32"/>
        </w:rPr>
        <w:t>共录用</w:t>
      </w:r>
      <w:r w:rsidR="00B50844">
        <w:rPr>
          <w:rFonts w:ascii="仿宋" w:eastAsia="仿宋" w:hAnsi="仿宋" w:cs="宋体" w:hint="eastAsia"/>
          <w:kern w:val="0"/>
          <w:sz w:val="32"/>
          <w:szCs w:val="32"/>
        </w:rPr>
        <w:t>58</w:t>
      </w:r>
      <w:r w:rsidR="009C1C64" w:rsidRPr="005A3EE9">
        <w:rPr>
          <w:rFonts w:ascii="仿宋" w:eastAsia="仿宋" w:hAnsi="仿宋" w:cs="宋体" w:hint="eastAsia"/>
          <w:kern w:val="0"/>
          <w:sz w:val="32"/>
          <w:szCs w:val="32"/>
        </w:rPr>
        <w:t>篇</w:t>
      </w:r>
      <w:r w:rsidR="009C1C64" w:rsidRPr="009C1C64">
        <w:rPr>
          <w:rFonts w:ascii="仿宋" w:eastAsia="仿宋" w:hAnsi="仿宋" w:cs="宋体" w:hint="eastAsia"/>
          <w:kern w:val="0"/>
          <w:sz w:val="32"/>
          <w:szCs w:val="32"/>
        </w:rPr>
        <w:t>。</w:t>
      </w:r>
      <w:r w:rsidR="00BF4A3E" w:rsidRPr="00BD7488">
        <w:rPr>
          <w:rFonts w:ascii="仿宋" w:eastAsia="仿宋" w:hAnsi="仿宋" w:cs="宋体" w:hint="eastAsia"/>
          <w:kern w:val="0"/>
          <w:sz w:val="32"/>
          <w:szCs w:val="32"/>
        </w:rPr>
        <w:t>发挥好农情简报、农业微信、政务信息三大载体作用，聚焦重点、</w:t>
      </w:r>
      <w:r w:rsidR="00400011">
        <w:rPr>
          <w:rFonts w:ascii="仿宋" w:eastAsia="仿宋" w:hAnsi="仿宋" w:cs="宋体" w:hint="eastAsia"/>
          <w:kern w:val="0"/>
          <w:sz w:val="32"/>
          <w:szCs w:val="32"/>
        </w:rPr>
        <w:t>关注</w:t>
      </w:r>
      <w:r w:rsidR="00BF4A3E" w:rsidRPr="00BD7488">
        <w:rPr>
          <w:rFonts w:ascii="仿宋" w:eastAsia="仿宋" w:hAnsi="仿宋" w:cs="宋体" w:hint="eastAsia"/>
          <w:kern w:val="0"/>
          <w:sz w:val="32"/>
          <w:szCs w:val="32"/>
        </w:rPr>
        <w:t>热点、展示亮点。注重</w:t>
      </w:r>
      <w:proofErr w:type="gramStart"/>
      <w:r w:rsidR="00BF4A3E" w:rsidRPr="00BD7488">
        <w:rPr>
          <w:rFonts w:ascii="仿宋" w:eastAsia="仿宋" w:hAnsi="仿宋" w:cs="宋体" w:hint="eastAsia"/>
          <w:kern w:val="0"/>
          <w:sz w:val="32"/>
          <w:szCs w:val="32"/>
        </w:rPr>
        <w:t>农业微信建设</w:t>
      </w:r>
      <w:proofErr w:type="gramEnd"/>
      <w:r w:rsidR="00BF4A3E" w:rsidRPr="00BD7488">
        <w:rPr>
          <w:rFonts w:ascii="仿宋" w:eastAsia="仿宋" w:hAnsi="仿宋" w:cs="宋体" w:hint="eastAsia"/>
          <w:kern w:val="0"/>
          <w:sz w:val="32"/>
          <w:szCs w:val="32"/>
        </w:rPr>
        <w:t>，整合各方资源，突出“三农”政策、农业要闻、休闲农业和农事指导等主题，全年共发布</w:t>
      </w:r>
      <w:proofErr w:type="gramStart"/>
      <w:r w:rsidR="00B50844">
        <w:rPr>
          <w:rFonts w:ascii="仿宋" w:eastAsia="仿宋" w:hAnsi="仿宋" w:cs="宋体" w:hint="eastAsia"/>
          <w:kern w:val="0"/>
          <w:sz w:val="32"/>
          <w:szCs w:val="32"/>
        </w:rPr>
        <w:t>“泰州</w:t>
      </w:r>
      <w:r w:rsidR="00B50844" w:rsidRPr="00BD7488">
        <w:rPr>
          <w:rFonts w:ascii="仿宋" w:eastAsia="仿宋" w:hAnsi="仿宋" w:cs="宋体" w:hint="eastAsia"/>
          <w:kern w:val="0"/>
          <w:sz w:val="32"/>
          <w:szCs w:val="32"/>
        </w:rPr>
        <w:t>农业</w:t>
      </w:r>
      <w:r w:rsidR="00B50844">
        <w:rPr>
          <w:rFonts w:ascii="仿宋" w:eastAsia="仿宋" w:hAnsi="仿宋" w:cs="宋体" w:hint="eastAsia"/>
          <w:kern w:val="0"/>
          <w:sz w:val="32"/>
          <w:szCs w:val="32"/>
        </w:rPr>
        <w:t>”</w:t>
      </w:r>
      <w:r w:rsidR="00BF4A3E" w:rsidRPr="00BD7488">
        <w:rPr>
          <w:rFonts w:ascii="仿宋" w:eastAsia="仿宋" w:hAnsi="仿宋" w:cs="宋体" w:hint="eastAsia"/>
          <w:kern w:val="0"/>
          <w:sz w:val="32"/>
          <w:szCs w:val="32"/>
        </w:rPr>
        <w:t>微信</w:t>
      </w:r>
      <w:r w:rsidR="004B553D">
        <w:rPr>
          <w:rFonts w:ascii="仿宋" w:eastAsia="仿宋" w:hAnsi="仿宋" w:cs="宋体" w:hint="eastAsia"/>
          <w:kern w:val="0"/>
          <w:sz w:val="32"/>
          <w:szCs w:val="32"/>
        </w:rPr>
        <w:t>218</w:t>
      </w:r>
      <w:r w:rsidR="00BF4A3E" w:rsidRPr="00BD7488">
        <w:rPr>
          <w:rFonts w:ascii="仿宋" w:eastAsia="仿宋" w:hAnsi="仿宋" w:cs="宋体" w:hint="eastAsia"/>
          <w:kern w:val="0"/>
          <w:sz w:val="32"/>
          <w:szCs w:val="32"/>
        </w:rPr>
        <w:t>条</w:t>
      </w:r>
      <w:proofErr w:type="gramEnd"/>
      <w:r w:rsidR="00BF4A3E" w:rsidRPr="00BD7488">
        <w:rPr>
          <w:rFonts w:ascii="仿宋" w:eastAsia="仿宋" w:hAnsi="仿宋" w:cs="宋体" w:hint="eastAsia"/>
          <w:kern w:val="0"/>
          <w:sz w:val="32"/>
          <w:szCs w:val="32"/>
        </w:rPr>
        <w:t>。认真编好《泰州农业信息》简报，突出全市现代农业发展的动态，宣传推进现代农业发展中的新特色、新典型、新亮点，全年共编发</w:t>
      </w:r>
      <w:r w:rsidR="00860B20" w:rsidRPr="00BD7488">
        <w:rPr>
          <w:rFonts w:ascii="仿宋" w:eastAsia="仿宋" w:hAnsi="仿宋" w:cs="宋体" w:hint="eastAsia"/>
          <w:kern w:val="0"/>
          <w:sz w:val="32"/>
          <w:szCs w:val="32"/>
        </w:rPr>
        <w:t>《泰州农业信息》</w:t>
      </w:r>
      <w:r w:rsidR="00392A18">
        <w:rPr>
          <w:rFonts w:ascii="仿宋" w:eastAsia="仿宋" w:hAnsi="仿宋" w:cs="宋体" w:hint="eastAsia"/>
          <w:kern w:val="0"/>
          <w:sz w:val="32"/>
          <w:szCs w:val="32"/>
        </w:rPr>
        <w:t>41</w:t>
      </w:r>
      <w:r w:rsidR="00BF4A3E" w:rsidRPr="00BD7488">
        <w:rPr>
          <w:rFonts w:ascii="仿宋" w:eastAsia="仿宋" w:hAnsi="仿宋" w:cs="宋体" w:hint="eastAsia"/>
          <w:kern w:val="0"/>
          <w:sz w:val="32"/>
          <w:szCs w:val="32"/>
        </w:rPr>
        <w:t>期。</w:t>
      </w:r>
    </w:p>
    <w:p w:rsidR="00BF4A3E" w:rsidRPr="00BD7488" w:rsidRDefault="00B162FF" w:rsidP="00BD7488">
      <w:pPr>
        <w:widowControl/>
        <w:tabs>
          <w:tab w:val="left" w:pos="425"/>
        </w:tabs>
        <w:snapToGrid w:val="0"/>
        <w:spacing w:line="520" w:lineRule="exact"/>
        <w:ind w:firstLine="640"/>
        <w:rPr>
          <w:rFonts w:ascii="仿宋" w:eastAsia="仿宋" w:hAnsi="仿宋" w:cs="宋体"/>
          <w:kern w:val="0"/>
          <w:sz w:val="32"/>
          <w:szCs w:val="32"/>
        </w:rPr>
      </w:pPr>
      <w:r w:rsidRPr="00BD7488">
        <w:rPr>
          <w:rFonts w:asciiTheme="minorEastAsia" w:hAnsiTheme="minorEastAsia" w:cs="宋体" w:hint="eastAsia"/>
          <w:kern w:val="0"/>
          <w:sz w:val="32"/>
          <w:szCs w:val="32"/>
        </w:rPr>
        <w:lastRenderedPageBreak/>
        <w:t>4、</w:t>
      </w:r>
      <w:r w:rsidR="00BF4A3E" w:rsidRPr="00BD7488">
        <w:rPr>
          <w:rFonts w:asciiTheme="minorEastAsia" w:hAnsiTheme="minorEastAsia" w:cs="宋体" w:hint="eastAsia"/>
          <w:kern w:val="0"/>
          <w:sz w:val="32"/>
          <w:szCs w:val="32"/>
        </w:rPr>
        <w:t>加强网上政务服务建设。</w:t>
      </w:r>
      <w:r w:rsidR="00BF4A3E" w:rsidRPr="00BD7488">
        <w:rPr>
          <w:rFonts w:ascii="仿宋" w:eastAsia="仿宋" w:hAnsi="仿宋" w:cs="宋体" w:hint="eastAsia"/>
          <w:kern w:val="0"/>
          <w:sz w:val="32"/>
          <w:szCs w:val="32"/>
        </w:rPr>
        <w:t>实现行政许可事项、处罚事项等均在网上运行，结果可在网上公告和查询。行政许可事项</w:t>
      </w:r>
      <w:r w:rsidR="000A55EE">
        <w:rPr>
          <w:rFonts w:ascii="仿宋" w:eastAsia="仿宋" w:hAnsi="仿宋" w:cs="宋体" w:hint="eastAsia"/>
          <w:kern w:val="0"/>
          <w:sz w:val="32"/>
          <w:szCs w:val="32"/>
        </w:rPr>
        <w:t>176</w:t>
      </w:r>
      <w:r w:rsidR="00BF4A3E" w:rsidRPr="00BD7488">
        <w:rPr>
          <w:rFonts w:ascii="仿宋" w:eastAsia="仿宋" w:hAnsi="仿宋" w:cs="宋体" w:hint="eastAsia"/>
          <w:kern w:val="0"/>
          <w:sz w:val="32"/>
          <w:szCs w:val="32"/>
        </w:rPr>
        <w:t>项</w:t>
      </w:r>
      <w:r w:rsidR="00400011">
        <w:rPr>
          <w:rFonts w:ascii="仿宋" w:eastAsia="仿宋" w:hAnsi="仿宋" w:cs="宋体" w:hint="eastAsia"/>
          <w:kern w:val="0"/>
          <w:sz w:val="32"/>
          <w:szCs w:val="32"/>
        </w:rPr>
        <w:t>，</w:t>
      </w:r>
      <w:r w:rsidR="00BF4A3E" w:rsidRPr="00BD7488">
        <w:rPr>
          <w:rFonts w:ascii="仿宋" w:eastAsia="仿宋" w:hAnsi="仿宋" w:cs="宋体" w:hint="eastAsia"/>
          <w:kern w:val="0"/>
          <w:sz w:val="32"/>
          <w:szCs w:val="32"/>
        </w:rPr>
        <w:t>其中，政务大厅办理许可</w:t>
      </w:r>
      <w:r w:rsidR="008350ED">
        <w:rPr>
          <w:rFonts w:ascii="仿宋" w:eastAsia="仿宋" w:hAnsi="仿宋" w:cs="宋体" w:hint="eastAsia"/>
          <w:kern w:val="0"/>
          <w:sz w:val="32"/>
          <w:szCs w:val="32"/>
        </w:rPr>
        <w:t>165</w:t>
      </w:r>
      <w:r w:rsidR="00BF4A3E" w:rsidRPr="00BD7488">
        <w:rPr>
          <w:rFonts w:ascii="仿宋" w:eastAsia="仿宋" w:hAnsi="仿宋" w:cs="宋体" w:hint="eastAsia"/>
          <w:kern w:val="0"/>
          <w:sz w:val="32"/>
          <w:szCs w:val="32"/>
        </w:rPr>
        <w:t>项</w:t>
      </w:r>
      <w:r w:rsidR="00400011">
        <w:rPr>
          <w:rFonts w:ascii="仿宋" w:eastAsia="仿宋" w:hAnsi="仿宋" w:cs="宋体" w:hint="eastAsia"/>
          <w:kern w:val="0"/>
          <w:sz w:val="32"/>
          <w:szCs w:val="32"/>
        </w:rPr>
        <w:t>；</w:t>
      </w:r>
      <w:r w:rsidR="00BF4A3E" w:rsidRPr="00BD7488">
        <w:rPr>
          <w:rFonts w:ascii="仿宋" w:eastAsia="仿宋" w:hAnsi="仿宋" w:cs="宋体" w:hint="eastAsia"/>
          <w:kern w:val="0"/>
          <w:sz w:val="32"/>
          <w:szCs w:val="32"/>
        </w:rPr>
        <w:t>行政处罚事项</w:t>
      </w:r>
      <w:r w:rsidR="000A55EE">
        <w:rPr>
          <w:rFonts w:ascii="仿宋" w:eastAsia="仿宋" w:hAnsi="仿宋" w:cs="宋体" w:hint="eastAsia"/>
          <w:kern w:val="0"/>
          <w:sz w:val="32"/>
          <w:szCs w:val="32"/>
        </w:rPr>
        <w:t>11</w:t>
      </w:r>
      <w:r w:rsidR="00BF4A3E" w:rsidRPr="00BD7488">
        <w:rPr>
          <w:rFonts w:ascii="仿宋" w:eastAsia="仿宋" w:hAnsi="仿宋" w:cs="宋体" w:hint="eastAsia"/>
          <w:kern w:val="0"/>
          <w:sz w:val="32"/>
          <w:szCs w:val="32"/>
        </w:rPr>
        <w:t>项</w:t>
      </w:r>
      <w:r w:rsidR="00400011">
        <w:rPr>
          <w:rFonts w:ascii="仿宋" w:eastAsia="仿宋" w:hAnsi="仿宋" w:cs="宋体" w:hint="eastAsia"/>
          <w:kern w:val="0"/>
          <w:sz w:val="32"/>
          <w:szCs w:val="32"/>
        </w:rPr>
        <w:t>；</w:t>
      </w:r>
      <w:r w:rsidR="00BF4A3E" w:rsidRPr="00BD7488">
        <w:rPr>
          <w:rFonts w:ascii="仿宋" w:eastAsia="仿宋" w:hAnsi="仿宋" w:cs="宋体" w:hint="eastAsia"/>
          <w:kern w:val="0"/>
          <w:sz w:val="32"/>
          <w:szCs w:val="32"/>
        </w:rPr>
        <w:t>行政强制事项</w:t>
      </w:r>
      <w:r w:rsidR="000A55EE">
        <w:rPr>
          <w:rFonts w:ascii="仿宋" w:eastAsia="仿宋" w:hAnsi="仿宋" w:cs="宋体" w:hint="eastAsia"/>
          <w:kern w:val="0"/>
          <w:sz w:val="32"/>
          <w:szCs w:val="32"/>
        </w:rPr>
        <w:t>0</w:t>
      </w:r>
      <w:r w:rsidR="00BF4A3E" w:rsidRPr="00BD7488">
        <w:rPr>
          <w:rFonts w:ascii="仿宋" w:eastAsia="仿宋" w:hAnsi="仿宋" w:cs="宋体" w:hint="eastAsia"/>
          <w:kern w:val="0"/>
          <w:sz w:val="32"/>
          <w:szCs w:val="32"/>
        </w:rPr>
        <w:t>项</w:t>
      </w:r>
      <w:r w:rsidR="00400011">
        <w:rPr>
          <w:rFonts w:ascii="仿宋" w:eastAsia="仿宋" w:hAnsi="仿宋" w:cs="宋体" w:hint="eastAsia"/>
          <w:kern w:val="0"/>
          <w:sz w:val="32"/>
          <w:szCs w:val="32"/>
        </w:rPr>
        <w:t>；</w:t>
      </w:r>
      <w:r w:rsidR="00BF4A3E" w:rsidRPr="00BD7488">
        <w:rPr>
          <w:rFonts w:ascii="仿宋" w:eastAsia="仿宋" w:hAnsi="仿宋" w:cs="宋体" w:hint="eastAsia"/>
          <w:kern w:val="0"/>
          <w:sz w:val="32"/>
          <w:szCs w:val="32"/>
        </w:rPr>
        <w:t>行政裁决事项</w:t>
      </w:r>
      <w:r w:rsidR="000A55EE">
        <w:rPr>
          <w:rFonts w:ascii="仿宋" w:eastAsia="仿宋" w:hAnsi="仿宋" w:cs="宋体" w:hint="eastAsia"/>
          <w:kern w:val="0"/>
          <w:sz w:val="32"/>
          <w:szCs w:val="32"/>
        </w:rPr>
        <w:t>0</w:t>
      </w:r>
      <w:r w:rsidR="00BF4A3E" w:rsidRPr="00BD7488">
        <w:rPr>
          <w:rFonts w:ascii="仿宋" w:eastAsia="仿宋" w:hAnsi="仿宋" w:cs="宋体" w:hint="eastAsia"/>
          <w:kern w:val="0"/>
          <w:sz w:val="32"/>
          <w:szCs w:val="32"/>
        </w:rPr>
        <w:t>项</w:t>
      </w:r>
      <w:r w:rsidR="00400011">
        <w:rPr>
          <w:rFonts w:ascii="仿宋" w:eastAsia="仿宋" w:hAnsi="仿宋" w:cs="宋体" w:hint="eastAsia"/>
          <w:kern w:val="0"/>
          <w:sz w:val="32"/>
          <w:szCs w:val="32"/>
        </w:rPr>
        <w:t>；</w:t>
      </w:r>
      <w:r w:rsidR="00BF4A3E" w:rsidRPr="00BD7488">
        <w:rPr>
          <w:rFonts w:ascii="仿宋" w:eastAsia="仿宋" w:hAnsi="仿宋" w:cs="宋体" w:hint="eastAsia"/>
          <w:kern w:val="0"/>
          <w:sz w:val="32"/>
          <w:szCs w:val="32"/>
        </w:rPr>
        <w:t>行政确认事项</w:t>
      </w:r>
      <w:r w:rsidR="000A55EE">
        <w:rPr>
          <w:rFonts w:ascii="仿宋" w:eastAsia="仿宋" w:hAnsi="仿宋" w:cs="宋体" w:hint="eastAsia"/>
          <w:kern w:val="0"/>
          <w:sz w:val="32"/>
          <w:szCs w:val="32"/>
        </w:rPr>
        <w:t>0</w:t>
      </w:r>
      <w:r w:rsidR="00BF4A3E" w:rsidRPr="00BD7488">
        <w:rPr>
          <w:rFonts w:ascii="仿宋" w:eastAsia="仿宋" w:hAnsi="仿宋" w:cs="宋体" w:hint="eastAsia"/>
          <w:kern w:val="0"/>
          <w:sz w:val="32"/>
          <w:szCs w:val="32"/>
        </w:rPr>
        <w:t>项</w:t>
      </w:r>
      <w:r w:rsidR="00400011">
        <w:rPr>
          <w:rFonts w:ascii="仿宋" w:eastAsia="仿宋" w:hAnsi="仿宋" w:cs="宋体" w:hint="eastAsia"/>
          <w:kern w:val="0"/>
          <w:sz w:val="32"/>
          <w:szCs w:val="32"/>
        </w:rPr>
        <w:t>；</w:t>
      </w:r>
      <w:r w:rsidR="00BF4A3E" w:rsidRPr="00BD7488">
        <w:rPr>
          <w:rFonts w:ascii="仿宋" w:eastAsia="仿宋" w:hAnsi="仿宋" w:cs="宋体" w:hint="eastAsia"/>
          <w:kern w:val="0"/>
          <w:sz w:val="32"/>
          <w:szCs w:val="32"/>
        </w:rPr>
        <w:t>行政奖励事项</w:t>
      </w:r>
      <w:r w:rsidR="000A55EE">
        <w:rPr>
          <w:rFonts w:ascii="仿宋" w:eastAsia="仿宋" w:hAnsi="仿宋" w:cs="宋体" w:hint="eastAsia"/>
          <w:kern w:val="0"/>
          <w:sz w:val="32"/>
          <w:szCs w:val="32"/>
        </w:rPr>
        <w:t>0</w:t>
      </w:r>
      <w:r w:rsidR="00BF4A3E" w:rsidRPr="00BD7488">
        <w:rPr>
          <w:rFonts w:ascii="仿宋" w:eastAsia="仿宋" w:hAnsi="仿宋" w:cs="宋体" w:hint="eastAsia"/>
          <w:kern w:val="0"/>
          <w:sz w:val="32"/>
          <w:szCs w:val="32"/>
        </w:rPr>
        <w:t>项</w:t>
      </w:r>
      <w:r w:rsidR="00400011">
        <w:rPr>
          <w:rFonts w:ascii="仿宋" w:eastAsia="仿宋" w:hAnsi="仿宋" w:cs="宋体" w:hint="eastAsia"/>
          <w:kern w:val="0"/>
          <w:sz w:val="32"/>
          <w:szCs w:val="32"/>
        </w:rPr>
        <w:t>；</w:t>
      </w:r>
      <w:r w:rsidR="00BF4A3E" w:rsidRPr="00BD7488">
        <w:rPr>
          <w:rFonts w:ascii="仿宋" w:eastAsia="仿宋" w:hAnsi="仿宋" w:cs="宋体" w:hint="eastAsia"/>
          <w:kern w:val="0"/>
          <w:sz w:val="32"/>
          <w:szCs w:val="32"/>
        </w:rPr>
        <w:t>其他权力事项</w:t>
      </w:r>
      <w:r w:rsidR="000A55EE">
        <w:rPr>
          <w:rFonts w:ascii="仿宋" w:eastAsia="仿宋" w:hAnsi="仿宋" w:cs="宋体" w:hint="eastAsia"/>
          <w:kern w:val="0"/>
          <w:sz w:val="32"/>
          <w:szCs w:val="32"/>
        </w:rPr>
        <w:t>0</w:t>
      </w:r>
      <w:r w:rsidR="00BF4A3E" w:rsidRPr="00BD7488">
        <w:rPr>
          <w:rFonts w:ascii="仿宋" w:eastAsia="仿宋" w:hAnsi="仿宋" w:cs="宋体" w:hint="eastAsia"/>
          <w:kern w:val="0"/>
          <w:sz w:val="32"/>
          <w:szCs w:val="32"/>
        </w:rPr>
        <w:t>项。所有行政许可事项均在网上提供办事指南和材料下载，公示法律依据和处罚流程等信息。</w:t>
      </w:r>
    </w:p>
    <w:p w:rsidR="00862147" w:rsidRPr="00BD7488" w:rsidRDefault="00862147" w:rsidP="00BD7488">
      <w:pPr>
        <w:widowControl/>
        <w:tabs>
          <w:tab w:val="left" w:pos="425"/>
        </w:tabs>
        <w:snapToGrid w:val="0"/>
        <w:spacing w:line="520" w:lineRule="exact"/>
        <w:ind w:firstLine="640"/>
        <w:rPr>
          <w:rFonts w:ascii="楷体" w:eastAsia="楷体" w:hAnsi="楷体" w:cs="宋体"/>
          <w:kern w:val="0"/>
          <w:sz w:val="32"/>
          <w:szCs w:val="32"/>
        </w:rPr>
      </w:pPr>
      <w:r w:rsidRPr="00BD7488">
        <w:rPr>
          <w:rFonts w:ascii="楷体" w:eastAsia="楷体" w:hAnsi="楷体" w:cs="宋体" w:hint="eastAsia"/>
          <w:kern w:val="0"/>
          <w:sz w:val="32"/>
          <w:szCs w:val="32"/>
        </w:rPr>
        <w:t xml:space="preserve">（二）依申请公开方面 </w:t>
      </w:r>
    </w:p>
    <w:p w:rsidR="00B162FF" w:rsidRPr="00BD7488" w:rsidRDefault="00B162FF" w:rsidP="00BD7488">
      <w:pPr>
        <w:widowControl/>
        <w:tabs>
          <w:tab w:val="left" w:pos="425"/>
        </w:tabs>
        <w:snapToGrid w:val="0"/>
        <w:spacing w:line="520" w:lineRule="exact"/>
        <w:ind w:firstLine="640"/>
        <w:rPr>
          <w:rFonts w:ascii="仿宋" w:eastAsia="仿宋" w:hAnsi="仿宋" w:cs="宋体"/>
          <w:kern w:val="0"/>
          <w:sz w:val="32"/>
          <w:szCs w:val="32"/>
        </w:rPr>
      </w:pPr>
      <w:r w:rsidRPr="00BD7488">
        <w:rPr>
          <w:rFonts w:ascii="仿宋" w:eastAsia="仿宋" w:hAnsi="仿宋" w:cs="宋体" w:hint="eastAsia"/>
          <w:kern w:val="0"/>
          <w:sz w:val="32"/>
          <w:szCs w:val="32"/>
        </w:rPr>
        <w:t>在《泰州市农业委员会政府信息公开指南》和市农业委员会政府信息公开实施办法中明确依申请公开受理机构、岗位职责和服务规范，并在信息公开指南中发布依申请公开受理机构、办公地址、联系电话、传真号码以及受理方式等内容，受理渠道包括现场申请、书面申请、网上申请等。</w:t>
      </w:r>
    </w:p>
    <w:p w:rsidR="00B162FF" w:rsidRPr="00BD7488" w:rsidRDefault="00B162FF" w:rsidP="00BD7488">
      <w:pPr>
        <w:widowControl/>
        <w:tabs>
          <w:tab w:val="left" w:pos="425"/>
        </w:tabs>
        <w:snapToGrid w:val="0"/>
        <w:spacing w:line="520" w:lineRule="exact"/>
        <w:ind w:firstLine="640"/>
        <w:rPr>
          <w:rFonts w:ascii="仿宋" w:eastAsia="仿宋" w:hAnsi="仿宋" w:cs="宋体"/>
          <w:kern w:val="0"/>
          <w:sz w:val="32"/>
          <w:szCs w:val="32"/>
        </w:rPr>
      </w:pPr>
      <w:r w:rsidRPr="00BD7488">
        <w:rPr>
          <w:rFonts w:ascii="仿宋" w:eastAsia="仿宋" w:hAnsi="仿宋" w:cs="宋体" w:hint="eastAsia"/>
          <w:kern w:val="0"/>
          <w:sz w:val="32"/>
          <w:szCs w:val="32"/>
        </w:rPr>
        <w:t>201</w:t>
      </w:r>
      <w:r w:rsidR="003026DD">
        <w:rPr>
          <w:rFonts w:ascii="仿宋" w:eastAsia="仿宋" w:hAnsi="仿宋" w:cs="宋体" w:hint="eastAsia"/>
          <w:kern w:val="0"/>
          <w:sz w:val="32"/>
          <w:szCs w:val="32"/>
        </w:rPr>
        <w:t>8</w:t>
      </w:r>
      <w:r w:rsidRPr="00BD7488">
        <w:rPr>
          <w:rFonts w:ascii="仿宋" w:eastAsia="仿宋" w:hAnsi="仿宋" w:cs="宋体" w:hint="eastAsia"/>
          <w:kern w:val="0"/>
          <w:sz w:val="32"/>
          <w:szCs w:val="32"/>
        </w:rPr>
        <w:t>年度，</w:t>
      </w:r>
      <w:r w:rsidR="003026DD" w:rsidRPr="003026DD">
        <w:rPr>
          <w:rFonts w:ascii="仿宋" w:eastAsia="仿宋" w:hAnsi="仿宋" w:cs="宋体" w:hint="eastAsia"/>
          <w:kern w:val="0"/>
          <w:sz w:val="32"/>
          <w:szCs w:val="32"/>
        </w:rPr>
        <w:t>共收到政府信息依申请公开3件，均为网络申请，按时公开答复1件，不属于本行政机关公开2件，所有依申请公开事项均在法定时限内根据申请人要求将答复意见以邮寄或邮件方式发送到指定地址或邮箱。</w:t>
      </w:r>
    </w:p>
    <w:p w:rsidR="00B162FF" w:rsidRPr="00BD7488" w:rsidRDefault="00B162FF" w:rsidP="00BD7488">
      <w:pPr>
        <w:widowControl/>
        <w:tabs>
          <w:tab w:val="left" w:pos="425"/>
        </w:tabs>
        <w:snapToGrid w:val="0"/>
        <w:spacing w:line="520" w:lineRule="exact"/>
        <w:ind w:firstLine="640"/>
        <w:rPr>
          <w:rFonts w:ascii="楷体" w:eastAsia="楷体" w:hAnsi="楷体" w:cs="宋体"/>
          <w:kern w:val="0"/>
          <w:sz w:val="32"/>
          <w:szCs w:val="32"/>
        </w:rPr>
      </w:pPr>
      <w:r w:rsidRPr="00BD7488">
        <w:rPr>
          <w:rFonts w:ascii="楷体" w:eastAsia="楷体" w:hAnsi="楷体" w:cs="宋体" w:hint="eastAsia"/>
          <w:kern w:val="0"/>
          <w:sz w:val="32"/>
          <w:szCs w:val="32"/>
        </w:rPr>
        <w:t>（三）政府信息公开收费及减免情况</w:t>
      </w:r>
    </w:p>
    <w:p w:rsidR="00B162FF" w:rsidRPr="00BD7488" w:rsidRDefault="00B162FF" w:rsidP="00BD7488">
      <w:pPr>
        <w:widowControl/>
        <w:tabs>
          <w:tab w:val="left" w:pos="425"/>
        </w:tabs>
        <w:snapToGrid w:val="0"/>
        <w:spacing w:line="520" w:lineRule="exact"/>
        <w:ind w:firstLine="640"/>
        <w:rPr>
          <w:rFonts w:ascii="仿宋" w:eastAsia="仿宋" w:hAnsi="仿宋" w:cs="宋体"/>
          <w:kern w:val="0"/>
          <w:sz w:val="32"/>
          <w:szCs w:val="32"/>
        </w:rPr>
      </w:pPr>
      <w:r w:rsidRPr="00BD7488">
        <w:rPr>
          <w:rFonts w:ascii="仿宋" w:eastAsia="仿宋" w:hAnsi="仿宋" w:cs="宋体" w:hint="eastAsia"/>
          <w:kern w:val="0"/>
          <w:sz w:val="32"/>
          <w:szCs w:val="32"/>
        </w:rPr>
        <w:t>201</w:t>
      </w:r>
      <w:r w:rsidR="003026DD">
        <w:rPr>
          <w:rFonts w:ascii="仿宋" w:eastAsia="仿宋" w:hAnsi="仿宋" w:cs="宋体" w:hint="eastAsia"/>
          <w:kern w:val="0"/>
          <w:sz w:val="32"/>
          <w:szCs w:val="32"/>
        </w:rPr>
        <w:t>8</w:t>
      </w:r>
      <w:r w:rsidRPr="00BD7488">
        <w:rPr>
          <w:rFonts w:ascii="仿宋" w:eastAsia="仿宋" w:hAnsi="仿宋" w:cs="宋体" w:hint="eastAsia"/>
          <w:kern w:val="0"/>
          <w:sz w:val="32"/>
          <w:szCs w:val="32"/>
        </w:rPr>
        <w:t>年度，未发生政府信息公开收费及减免情况。</w:t>
      </w:r>
    </w:p>
    <w:p w:rsidR="00862147" w:rsidRPr="00BD7488" w:rsidRDefault="00862147" w:rsidP="00BD7488">
      <w:pPr>
        <w:widowControl/>
        <w:tabs>
          <w:tab w:val="left" w:pos="425"/>
        </w:tabs>
        <w:snapToGrid w:val="0"/>
        <w:spacing w:line="520" w:lineRule="exact"/>
        <w:ind w:firstLine="640"/>
        <w:rPr>
          <w:rFonts w:ascii="楷体" w:eastAsia="楷体" w:hAnsi="楷体" w:cs="宋体"/>
          <w:kern w:val="0"/>
          <w:sz w:val="32"/>
          <w:szCs w:val="32"/>
        </w:rPr>
      </w:pPr>
      <w:r w:rsidRPr="00BD7488">
        <w:rPr>
          <w:rFonts w:ascii="楷体" w:eastAsia="楷体" w:hAnsi="楷体" w:cs="宋体" w:hint="eastAsia"/>
          <w:kern w:val="0"/>
          <w:sz w:val="32"/>
          <w:szCs w:val="32"/>
        </w:rPr>
        <w:t>（</w:t>
      </w:r>
      <w:r w:rsidR="00B162FF" w:rsidRPr="00BD7488">
        <w:rPr>
          <w:rFonts w:ascii="楷体" w:eastAsia="楷体" w:hAnsi="楷体" w:cs="宋体" w:hint="eastAsia"/>
          <w:kern w:val="0"/>
          <w:sz w:val="32"/>
          <w:szCs w:val="32"/>
        </w:rPr>
        <w:t>四</w:t>
      </w:r>
      <w:r w:rsidRPr="00BD7488">
        <w:rPr>
          <w:rFonts w:ascii="楷体" w:eastAsia="楷体" w:hAnsi="楷体" w:cs="宋体" w:hint="eastAsia"/>
          <w:kern w:val="0"/>
          <w:sz w:val="32"/>
          <w:szCs w:val="32"/>
        </w:rPr>
        <w:t xml:space="preserve">）申请行政复议和提起行政诉讼方面 </w:t>
      </w:r>
    </w:p>
    <w:p w:rsidR="00862147" w:rsidRPr="00BD7488" w:rsidRDefault="00862147" w:rsidP="003026DD">
      <w:pPr>
        <w:tabs>
          <w:tab w:val="left" w:pos="425"/>
        </w:tabs>
        <w:snapToGrid w:val="0"/>
        <w:spacing w:line="520" w:lineRule="exact"/>
        <w:ind w:firstLine="640"/>
        <w:rPr>
          <w:rFonts w:ascii="仿宋" w:eastAsia="仿宋" w:hAnsi="仿宋" w:cs="宋体"/>
          <w:kern w:val="0"/>
          <w:sz w:val="32"/>
          <w:szCs w:val="32"/>
        </w:rPr>
      </w:pPr>
      <w:r w:rsidRPr="00BD7488">
        <w:rPr>
          <w:rFonts w:ascii="仿宋" w:eastAsia="仿宋" w:hAnsi="仿宋" w:cs="宋体" w:hint="eastAsia"/>
          <w:kern w:val="0"/>
          <w:sz w:val="32"/>
          <w:szCs w:val="32"/>
        </w:rPr>
        <w:t>为切实做好政府信息公开工作，我委开辟了政府信息公开申诉举报的多种渠道，除常规电话、信函申诉举报的形式外，还在门户网站建立了举报信箱，由相关处室负责处理有关的申诉举报。</w:t>
      </w:r>
      <w:r w:rsidR="00927C50" w:rsidRPr="00BD7488">
        <w:rPr>
          <w:rFonts w:ascii="仿宋" w:eastAsia="仿宋" w:hAnsi="仿宋" w:cs="宋体" w:hint="eastAsia"/>
          <w:kern w:val="0"/>
          <w:sz w:val="32"/>
          <w:szCs w:val="32"/>
        </w:rPr>
        <w:t>201</w:t>
      </w:r>
      <w:r w:rsidR="003026DD">
        <w:rPr>
          <w:rFonts w:ascii="仿宋" w:eastAsia="仿宋" w:hAnsi="仿宋" w:cs="宋体" w:hint="eastAsia"/>
          <w:kern w:val="0"/>
          <w:sz w:val="32"/>
          <w:szCs w:val="32"/>
        </w:rPr>
        <w:t>8</w:t>
      </w:r>
      <w:r w:rsidRPr="00BD7488">
        <w:rPr>
          <w:rFonts w:ascii="仿宋" w:eastAsia="仿宋" w:hAnsi="仿宋" w:cs="宋体" w:hint="eastAsia"/>
          <w:kern w:val="0"/>
          <w:sz w:val="32"/>
          <w:szCs w:val="32"/>
        </w:rPr>
        <w:t>年，未</w:t>
      </w:r>
      <w:r w:rsidR="003026DD">
        <w:rPr>
          <w:rFonts w:ascii="仿宋" w:eastAsia="仿宋" w:hAnsi="仿宋" w:cs="宋体" w:hint="eastAsia"/>
          <w:kern w:val="0"/>
          <w:sz w:val="32"/>
          <w:szCs w:val="32"/>
        </w:rPr>
        <w:t>发生因依申请</w:t>
      </w:r>
      <w:r w:rsidRPr="00BD7488">
        <w:rPr>
          <w:rFonts w:ascii="仿宋" w:eastAsia="仿宋" w:hAnsi="仿宋" w:cs="宋体" w:hint="eastAsia"/>
          <w:kern w:val="0"/>
          <w:sz w:val="32"/>
          <w:szCs w:val="32"/>
        </w:rPr>
        <w:t>公开引</w:t>
      </w:r>
      <w:r w:rsidR="003026DD">
        <w:rPr>
          <w:rFonts w:ascii="仿宋" w:eastAsia="仿宋" w:hAnsi="仿宋" w:cs="宋体" w:hint="eastAsia"/>
          <w:kern w:val="0"/>
          <w:sz w:val="32"/>
          <w:szCs w:val="32"/>
        </w:rPr>
        <w:t>发</w:t>
      </w:r>
      <w:r w:rsidRPr="00BD7488">
        <w:rPr>
          <w:rFonts w:ascii="仿宋" w:eastAsia="仿宋" w:hAnsi="仿宋" w:cs="宋体" w:hint="eastAsia"/>
          <w:kern w:val="0"/>
          <w:sz w:val="32"/>
          <w:szCs w:val="32"/>
        </w:rPr>
        <w:t>的</w:t>
      </w:r>
      <w:r w:rsidR="003026DD">
        <w:rPr>
          <w:rFonts w:ascii="仿宋" w:eastAsia="仿宋" w:hAnsi="仿宋" w:cs="宋体" w:hint="eastAsia"/>
          <w:kern w:val="0"/>
          <w:sz w:val="32"/>
          <w:szCs w:val="32"/>
        </w:rPr>
        <w:t>投诉举报、</w:t>
      </w:r>
      <w:r w:rsidRPr="00BD7488">
        <w:rPr>
          <w:rFonts w:ascii="仿宋" w:eastAsia="仿宋" w:hAnsi="仿宋" w:cs="宋体" w:hint="eastAsia"/>
          <w:kern w:val="0"/>
          <w:sz w:val="32"/>
          <w:szCs w:val="32"/>
        </w:rPr>
        <w:t>行政复议和行政诉讼。</w:t>
      </w:r>
    </w:p>
    <w:p w:rsidR="00862147" w:rsidRPr="00BD7488" w:rsidRDefault="00862147" w:rsidP="00BD7488">
      <w:pPr>
        <w:widowControl/>
        <w:tabs>
          <w:tab w:val="left" w:pos="425"/>
        </w:tabs>
        <w:snapToGrid w:val="0"/>
        <w:spacing w:line="520" w:lineRule="exact"/>
        <w:ind w:firstLine="640"/>
        <w:rPr>
          <w:rFonts w:ascii="黑体" w:eastAsia="黑体" w:hAnsi="黑体" w:cs="宋体"/>
          <w:kern w:val="0"/>
          <w:sz w:val="32"/>
          <w:szCs w:val="32"/>
        </w:rPr>
      </w:pPr>
      <w:r w:rsidRPr="00BD7488">
        <w:rPr>
          <w:rFonts w:ascii="黑体" w:eastAsia="黑体" w:hAnsi="黑体" w:cs="宋体" w:hint="eastAsia"/>
          <w:kern w:val="0"/>
          <w:sz w:val="32"/>
          <w:szCs w:val="32"/>
        </w:rPr>
        <w:t>三、人大代表和政协委员建议</w:t>
      </w:r>
      <w:r w:rsidR="00400011">
        <w:rPr>
          <w:rFonts w:ascii="黑体" w:eastAsia="黑体" w:hAnsi="黑体" w:cs="宋体" w:hint="eastAsia"/>
          <w:kern w:val="0"/>
          <w:sz w:val="32"/>
          <w:szCs w:val="32"/>
        </w:rPr>
        <w:t>提</w:t>
      </w:r>
      <w:r w:rsidRPr="00BD7488">
        <w:rPr>
          <w:rFonts w:ascii="黑体" w:eastAsia="黑体" w:hAnsi="黑体" w:cs="宋体" w:hint="eastAsia"/>
          <w:kern w:val="0"/>
          <w:sz w:val="32"/>
          <w:szCs w:val="32"/>
        </w:rPr>
        <w:t>案办理情况</w:t>
      </w:r>
    </w:p>
    <w:p w:rsidR="00862147" w:rsidRPr="00BD7488" w:rsidRDefault="00862147" w:rsidP="00BD7488">
      <w:pPr>
        <w:widowControl/>
        <w:tabs>
          <w:tab w:val="left" w:pos="425"/>
        </w:tabs>
        <w:snapToGrid w:val="0"/>
        <w:spacing w:line="520" w:lineRule="exact"/>
        <w:ind w:firstLine="640"/>
        <w:rPr>
          <w:rFonts w:ascii="仿宋" w:eastAsia="仿宋" w:hAnsi="仿宋" w:cs="宋体"/>
          <w:kern w:val="0"/>
          <w:sz w:val="32"/>
          <w:szCs w:val="32"/>
        </w:rPr>
      </w:pPr>
      <w:r w:rsidRPr="00BD7488">
        <w:rPr>
          <w:rFonts w:ascii="仿宋" w:eastAsia="仿宋" w:hAnsi="仿宋" w:cs="宋体" w:hint="eastAsia"/>
          <w:kern w:val="0"/>
          <w:sz w:val="32"/>
          <w:szCs w:val="32"/>
        </w:rPr>
        <w:lastRenderedPageBreak/>
        <w:t>我委把办理建议和提案作为接受人民监督、回应人民呼声的重要渠道</w:t>
      </w:r>
      <w:r w:rsidR="00400011">
        <w:rPr>
          <w:rFonts w:ascii="仿宋" w:eastAsia="仿宋" w:hAnsi="仿宋" w:cs="宋体" w:hint="eastAsia"/>
          <w:kern w:val="0"/>
          <w:sz w:val="32"/>
          <w:szCs w:val="32"/>
        </w:rPr>
        <w:t>，认真做好办理工作</w:t>
      </w:r>
      <w:r w:rsidRPr="00BD7488">
        <w:rPr>
          <w:rFonts w:ascii="仿宋" w:eastAsia="仿宋" w:hAnsi="仿宋" w:cs="宋体" w:hint="eastAsia"/>
          <w:kern w:val="0"/>
          <w:sz w:val="32"/>
          <w:szCs w:val="32"/>
        </w:rPr>
        <w:t>。</w:t>
      </w:r>
      <w:r w:rsidR="00927C50" w:rsidRPr="00BD7488">
        <w:rPr>
          <w:rFonts w:ascii="仿宋" w:eastAsia="仿宋" w:hAnsi="仿宋" w:cs="宋体" w:hint="eastAsia"/>
          <w:kern w:val="0"/>
          <w:sz w:val="32"/>
          <w:szCs w:val="32"/>
        </w:rPr>
        <w:t>201</w:t>
      </w:r>
      <w:r w:rsidR="003026DD">
        <w:rPr>
          <w:rFonts w:ascii="仿宋" w:eastAsia="仿宋" w:hAnsi="仿宋" w:cs="宋体" w:hint="eastAsia"/>
          <w:kern w:val="0"/>
          <w:sz w:val="32"/>
          <w:szCs w:val="32"/>
        </w:rPr>
        <w:t>8</w:t>
      </w:r>
      <w:r w:rsidRPr="00BD7488">
        <w:rPr>
          <w:rFonts w:ascii="仿宋" w:eastAsia="仿宋" w:hAnsi="仿宋" w:cs="宋体" w:hint="eastAsia"/>
          <w:kern w:val="0"/>
          <w:sz w:val="32"/>
          <w:szCs w:val="32"/>
        </w:rPr>
        <w:t>年我委共办理建议提案</w:t>
      </w:r>
      <w:r w:rsidR="000A55EE">
        <w:rPr>
          <w:rFonts w:ascii="仿宋" w:eastAsia="仿宋" w:hAnsi="仿宋" w:cs="宋体" w:hint="eastAsia"/>
          <w:kern w:val="0"/>
          <w:sz w:val="32"/>
          <w:szCs w:val="32"/>
        </w:rPr>
        <w:t>32</w:t>
      </w:r>
      <w:r w:rsidRPr="00BD7488">
        <w:rPr>
          <w:rFonts w:ascii="仿宋" w:eastAsia="仿宋" w:hAnsi="仿宋" w:cs="宋体" w:hint="eastAsia"/>
          <w:kern w:val="0"/>
          <w:sz w:val="32"/>
          <w:szCs w:val="32"/>
        </w:rPr>
        <w:t>件（其中人大</w:t>
      </w:r>
      <w:r w:rsidR="00400011">
        <w:rPr>
          <w:rFonts w:ascii="仿宋" w:eastAsia="仿宋" w:hAnsi="仿宋" w:cs="宋体" w:hint="eastAsia"/>
          <w:kern w:val="0"/>
          <w:sz w:val="32"/>
          <w:szCs w:val="32"/>
        </w:rPr>
        <w:t>代表建议</w:t>
      </w:r>
      <w:r w:rsidR="000A55EE">
        <w:rPr>
          <w:rFonts w:ascii="仿宋" w:eastAsia="仿宋" w:hAnsi="仿宋" w:cs="宋体" w:hint="eastAsia"/>
          <w:kern w:val="0"/>
          <w:sz w:val="32"/>
          <w:szCs w:val="32"/>
        </w:rPr>
        <w:t>4</w:t>
      </w:r>
      <w:r w:rsidRPr="00BD7488">
        <w:rPr>
          <w:rFonts w:ascii="仿宋" w:eastAsia="仿宋" w:hAnsi="仿宋" w:cs="宋体" w:hint="eastAsia"/>
          <w:kern w:val="0"/>
          <w:sz w:val="32"/>
          <w:szCs w:val="32"/>
        </w:rPr>
        <w:t>件、政协</w:t>
      </w:r>
      <w:r w:rsidR="00400011">
        <w:rPr>
          <w:rFonts w:ascii="仿宋" w:eastAsia="仿宋" w:hAnsi="仿宋" w:cs="宋体" w:hint="eastAsia"/>
          <w:kern w:val="0"/>
          <w:sz w:val="32"/>
          <w:szCs w:val="32"/>
        </w:rPr>
        <w:t>委员提案</w:t>
      </w:r>
      <w:r w:rsidR="000A55EE">
        <w:rPr>
          <w:rFonts w:ascii="仿宋" w:eastAsia="仿宋" w:hAnsi="仿宋" w:cs="宋体" w:hint="eastAsia"/>
          <w:kern w:val="0"/>
          <w:sz w:val="32"/>
          <w:szCs w:val="32"/>
        </w:rPr>
        <w:t>28</w:t>
      </w:r>
      <w:r w:rsidRPr="00BD7488">
        <w:rPr>
          <w:rFonts w:ascii="仿宋" w:eastAsia="仿宋" w:hAnsi="仿宋" w:cs="宋体" w:hint="eastAsia"/>
          <w:kern w:val="0"/>
          <w:sz w:val="32"/>
          <w:szCs w:val="32"/>
        </w:rPr>
        <w:t>件），主办</w:t>
      </w:r>
      <w:r w:rsidR="000A55EE">
        <w:rPr>
          <w:rFonts w:ascii="仿宋" w:eastAsia="仿宋" w:hAnsi="仿宋" w:cs="宋体" w:hint="eastAsia"/>
          <w:kern w:val="0"/>
          <w:sz w:val="32"/>
          <w:szCs w:val="32"/>
        </w:rPr>
        <w:t>17</w:t>
      </w:r>
      <w:r w:rsidRPr="00BD7488">
        <w:rPr>
          <w:rFonts w:ascii="仿宋" w:eastAsia="仿宋" w:hAnsi="仿宋" w:cs="宋体" w:hint="eastAsia"/>
          <w:kern w:val="0"/>
          <w:sz w:val="32"/>
          <w:szCs w:val="32"/>
        </w:rPr>
        <w:t>件、会办</w:t>
      </w:r>
      <w:r w:rsidR="000A55EE">
        <w:rPr>
          <w:rFonts w:ascii="仿宋" w:eastAsia="仿宋" w:hAnsi="仿宋" w:cs="宋体" w:hint="eastAsia"/>
          <w:kern w:val="0"/>
          <w:sz w:val="32"/>
          <w:szCs w:val="32"/>
        </w:rPr>
        <w:t>15</w:t>
      </w:r>
      <w:r w:rsidRPr="00BD7488">
        <w:rPr>
          <w:rFonts w:ascii="仿宋" w:eastAsia="仿宋" w:hAnsi="仿宋" w:cs="宋体" w:hint="eastAsia"/>
          <w:kern w:val="0"/>
          <w:sz w:val="32"/>
          <w:szCs w:val="32"/>
        </w:rPr>
        <w:t>件。内容涉及农业农村改革、农业科技创新、农业产业发展、农村电商培育、畜禽污染防治等方面。</w:t>
      </w:r>
    </w:p>
    <w:p w:rsidR="00862147" w:rsidRPr="00BD7488" w:rsidRDefault="00862147" w:rsidP="00BD7488">
      <w:pPr>
        <w:widowControl/>
        <w:tabs>
          <w:tab w:val="left" w:pos="425"/>
        </w:tabs>
        <w:snapToGrid w:val="0"/>
        <w:spacing w:line="520" w:lineRule="exact"/>
        <w:ind w:firstLine="640"/>
        <w:rPr>
          <w:rFonts w:ascii="仿宋" w:eastAsia="仿宋" w:hAnsi="仿宋" w:cs="宋体"/>
          <w:kern w:val="0"/>
          <w:sz w:val="32"/>
          <w:szCs w:val="32"/>
        </w:rPr>
      </w:pPr>
      <w:r w:rsidRPr="00BD7488">
        <w:rPr>
          <w:rFonts w:ascii="仿宋" w:eastAsia="仿宋" w:hAnsi="仿宋" w:cs="宋体" w:hint="eastAsia"/>
          <w:kern w:val="0"/>
          <w:sz w:val="32"/>
          <w:szCs w:val="32"/>
        </w:rPr>
        <w:t>我委在办理过程中，认真吸取代表委员意见，不断优化工作思路，将</w:t>
      </w:r>
      <w:r w:rsidR="00400011" w:rsidRPr="00BD7488">
        <w:rPr>
          <w:rFonts w:ascii="仿宋" w:eastAsia="仿宋" w:hAnsi="仿宋" w:cs="宋体" w:hint="eastAsia"/>
          <w:kern w:val="0"/>
          <w:sz w:val="32"/>
          <w:szCs w:val="32"/>
        </w:rPr>
        <w:t>建议</w:t>
      </w:r>
      <w:r w:rsidR="00400011">
        <w:rPr>
          <w:rFonts w:ascii="仿宋" w:eastAsia="仿宋" w:hAnsi="仿宋" w:cs="宋体" w:hint="eastAsia"/>
          <w:kern w:val="0"/>
          <w:sz w:val="32"/>
          <w:szCs w:val="32"/>
        </w:rPr>
        <w:t>提</w:t>
      </w:r>
      <w:r w:rsidRPr="00BD7488">
        <w:rPr>
          <w:rFonts w:ascii="仿宋" w:eastAsia="仿宋" w:hAnsi="仿宋" w:cs="宋体" w:hint="eastAsia"/>
          <w:kern w:val="0"/>
          <w:sz w:val="32"/>
          <w:szCs w:val="32"/>
        </w:rPr>
        <w:t>案办理工作与年度重点工作相结合，与推进农业供给</w:t>
      </w:r>
      <w:proofErr w:type="gramStart"/>
      <w:r w:rsidRPr="00BD7488">
        <w:rPr>
          <w:rFonts w:ascii="仿宋" w:eastAsia="仿宋" w:hAnsi="仿宋" w:cs="宋体" w:hint="eastAsia"/>
          <w:kern w:val="0"/>
          <w:sz w:val="32"/>
          <w:szCs w:val="32"/>
        </w:rPr>
        <w:t>侧改革</w:t>
      </w:r>
      <w:proofErr w:type="gramEnd"/>
      <w:r w:rsidRPr="00BD7488">
        <w:rPr>
          <w:rFonts w:ascii="仿宋" w:eastAsia="仿宋" w:hAnsi="仿宋" w:cs="宋体" w:hint="eastAsia"/>
          <w:kern w:val="0"/>
          <w:sz w:val="32"/>
          <w:szCs w:val="32"/>
        </w:rPr>
        <w:t>工作相结合，与</w:t>
      </w:r>
      <w:r w:rsidR="00400011">
        <w:rPr>
          <w:rFonts w:ascii="仿宋" w:eastAsia="仿宋" w:hAnsi="仿宋" w:cs="宋体" w:hint="eastAsia"/>
          <w:kern w:val="0"/>
          <w:sz w:val="32"/>
          <w:szCs w:val="32"/>
        </w:rPr>
        <w:t>部门</w:t>
      </w:r>
      <w:r w:rsidRPr="00BD7488">
        <w:rPr>
          <w:rFonts w:ascii="仿宋" w:eastAsia="仿宋" w:hAnsi="仿宋" w:cs="宋体" w:hint="eastAsia"/>
          <w:kern w:val="0"/>
          <w:sz w:val="32"/>
          <w:szCs w:val="32"/>
        </w:rPr>
        <w:t>工作</w:t>
      </w:r>
      <w:r w:rsidR="00400011">
        <w:rPr>
          <w:rFonts w:ascii="仿宋" w:eastAsia="仿宋" w:hAnsi="仿宋" w:cs="宋体" w:hint="eastAsia"/>
          <w:kern w:val="0"/>
          <w:sz w:val="32"/>
          <w:szCs w:val="32"/>
        </w:rPr>
        <w:t>职责</w:t>
      </w:r>
      <w:r w:rsidRPr="00BD7488">
        <w:rPr>
          <w:rFonts w:ascii="仿宋" w:eastAsia="仿宋" w:hAnsi="仿宋" w:cs="宋体" w:hint="eastAsia"/>
          <w:kern w:val="0"/>
          <w:sz w:val="32"/>
          <w:szCs w:val="32"/>
        </w:rPr>
        <w:t>相结合，切实做到分类办理，融入工作，既提高了办理的质量和效率，又推动了农业各项工作的不断</w:t>
      </w:r>
      <w:r w:rsidR="00400011">
        <w:rPr>
          <w:rFonts w:ascii="仿宋" w:eastAsia="仿宋" w:hAnsi="仿宋" w:cs="宋体" w:hint="eastAsia"/>
          <w:kern w:val="0"/>
          <w:sz w:val="32"/>
          <w:szCs w:val="32"/>
        </w:rPr>
        <w:t>提升</w:t>
      </w:r>
      <w:r w:rsidRPr="00BD7488">
        <w:rPr>
          <w:rFonts w:ascii="仿宋" w:eastAsia="仿宋" w:hAnsi="仿宋" w:cs="宋体" w:hint="eastAsia"/>
          <w:kern w:val="0"/>
          <w:sz w:val="32"/>
          <w:szCs w:val="32"/>
        </w:rPr>
        <w:t>。</w:t>
      </w:r>
    </w:p>
    <w:p w:rsidR="00EB4230" w:rsidRPr="00BD7488" w:rsidRDefault="00737ABB" w:rsidP="00BD7488">
      <w:pPr>
        <w:widowControl/>
        <w:shd w:val="clear" w:color="auto" w:fill="FFFFFF"/>
        <w:adjustRightInd w:val="0"/>
        <w:snapToGrid w:val="0"/>
        <w:spacing w:line="520" w:lineRule="exact"/>
        <w:ind w:firstLine="640"/>
        <w:rPr>
          <w:rFonts w:ascii="黑体" w:eastAsia="黑体" w:hAnsi="黑体" w:cs="宋体"/>
          <w:kern w:val="0"/>
          <w:sz w:val="32"/>
          <w:szCs w:val="32"/>
        </w:rPr>
      </w:pPr>
      <w:r w:rsidRPr="00BD7488">
        <w:rPr>
          <w:rFonts w:ascii="黑体" w:eastAsia="黑体" w:hAnsi="黑体" w:cs="宋体" w:hint="eastAsia"/>
          <w:kern w:val="0"/>
          <w:sz w:val="32"/>
          <w:szCs w:val="32"/>
        </w:rPr>
        <w:t>四</w:t>
      </w:r>
      <w:r w:rsidR="00EB4230" w:rsidRPr="00BD7488">
        <w:rPr>
          <w:rFonts w:ascii="黑体" w:eastAsia="黑体" w:hAnsi="黑体" w:cs="宋体" w:hint="eastAsia"/>
          <w:kern w:val="0"/>
          <w:sz w:val="32"/>
          <w:szCs w:val="32"/>
        </w:rPr>
        <w:t>、</w:t>
      </w:r>
      <w:r w:rsidR="00EB4230" w:rsidRPr="00BD7488">
        <w:rPr>
          <w:rFonts w:ascii="黑体" w:eastAsia="黑体" w:hAnsi="黑体" w:cs="宋体"/>
          <w:kern w:val="0"/>
          <w:sz w:val="32"/>
          <w:szCs w:val="32"/>
        </w:rPr>
        <w:t>咨询处理等相关政务公开工作情况</w:t>
      </w:r>
    </w:p>
    <w:p w:rsidR="00EB4230" w:rsidRPr="00BD7488" w:rsidRDefault="00EB4230" w:rsidP="00BD7488">
      <w:pPr>
        <w:tabs>
          <w:tab w:val="left" w:pos="425"/>
        </w:tabs>
        <w:snapToGrid w:val="0"/>
        <w:spacing w:line="520" w:lineRule="exact"/>
        <w:ind w:firstLine="640"/>
        <w:rPr>
          <w:rFonts w:ascii="宋体" w:eastAsia="宋体" w:hAnsi="宋体" w:cs="宋体"/>
          <w:kern w:val="0"/>
          <w:szCs w:val="21"/>
        </w:rPr>
      </w:pPr>
      <w:r w:rsidRPr="00BD7488">
        <w:rPr>
          <w:rFonts w:ascii="仿宋" w:eastAsia="仿宋" w:hAnsi="仿宋" w:cs="宋体" w:hint="eastAsia"/>
          <w:kern w:val="0"/>
          <w:sz w:val="32"/>
          <w:szCs w:val="32"/>
        </w:rPr>
        <w:t>市农</w:t>
      </w:r>
      <w:r w:rsidRPr="00BD7488">
        <w:rPr>
          <w:rFonts w:ascii="仿宋" w:eastAsia="仿宋" w:hAnsi="仿宋" w:cs="宋体"/>
          <w:kern w:val="0"/>
          <w:sz w:val="32"/>
          <w:szCs w:val="32"/>
        </w:rPr>
        <w:t>委201</w:t>
      </w:r>
      <w:r w:rsidR="003026DD">
        <w:rPr>
          <w:rFonts w:ascii="仿宋" w:eastAsia="仿宋" w:hAnsi="仿宋" w:cs="宋体" w:hint="eastAsia"/>
          <w:kern w:val="0"/>
          <w:sz w:val="32"/>
          <w:szCs w:val="32"/>
        </w:rPr>
        <w:t>8</w:t>
      </w:r>
      <w:r w:rsidRPr="00BD7488">
        <w:rPr>
          <w:rFonts w:ascii="仿宋" w:eastAsia="仿宋" w:hAnsi="仿宋" w:cs="宋体"/>
          <w:kern w:val="0"/>
          <w:sz w:val="32"/>
          <w:szCs w:val="32"/>
        </w:rPr>
        <w:t>年度共接受市民咨询</w:t>
      </w:r>
      <w:r w:rsidRPr="00BD7488">
        <w:rPr>
          <w:rFonts w:ascii="仿宋" w:eastAsia="仿宋" w:hAnsi="仿宋" w:cs="宋体" w:hint="eastAsia"/>
          <w:kern w:val="0"/>
          <w:sz w:val="32"/>
          <w:szCs w:val="32"/>
        </w:rPr>
        <w:t>2</w:t>
      </w:r>
      <w:r w:rsidR="00737ABB" w:rsidRPr="00BD7488">
        <w:rPr>
          <w:rFonts w:ascii="仿宋" w:eastAsia="仿宋" w:hAnsi="仿宋" w:cs="宋体" w:hint="eastAsia"/>
          <w:kern w:val="0"/>
          <w:sz w:val="32"/>
          <w:szCs w:val="32"/>
        </w:rPr>
        <w:t>469</w:t>
      </w:r>
      <w:r w:rsidRPr="00BD7488">
        <w:rPr>
          <w:rFonts w:ascii="仿宋" w:eastAsia="仿宋" w:hAnsi="仿宋" w:cs="宋体"/>
          <w:kern w:val="0"/>
          <w:sz w:val="32"/>
          <w:szCs w:val="32"/>
        </w:rPr>
        <w:t>次，其中咨询电话接听</w:t>
      </w:r>
      <w:r w:rsidR="00737ABB" w:rsidRPr="00BD7488">
        <w:rPr>
          <w:rFonts w:ascii="仿宋" w:eastAsia="仿宋" w:hAnsi="仿宋" w:cs="宋体" w:hint="eastAsia"/>
          <w:kern w:val="0"/>
          <w:sz w:val="32"/>
          <w:szCs w:val="32"/>
        </w:rPr>
        <w:t>52</w:t>
      </w:r>
      <w:r w:rsidRPr="00BD7488">
        <w:rPr>
          <w:rFonts w:ascii="仿宋" w:eastAsia="仿宋" w:hAnsi="仿宋" w:cs="宋体"/>
          <w:kern w:val="0"/>
          <w:sz w:val="32"/>
          <w:szCs w:val="32"/>
        </w:rPr>
        <w:t>次，当面咨询接待</w:t>
      </w:r>
      <w:r w:rsidRPr="00BD7488">
        <w:rPr>
          <w:rFonts w:ascii="仿宋" w:eastAsia="仿宋" w:hAnsi="仿宋" w:cs="宋体" w:hint="eastAsia"/>
          <w:kern w:val="0"/>
          <w:sz w:val="32"/>
          <w:szCs w:val="32"/>
        </w:rPr>
        <w:t>2</w:t>
      </w:r>
      <w:r w:rsidR="00737ABB" w:rsidRPr="00BD7488">
        <w:rPr>
          <w:rFonts w:ascii="仿宋" w:eastAsia="仿宋" w:hAnsi="仿宋" w:cs="宋体" w:hint="eastAsia"/>
          <w:kern w:val="0"/>
          <w:sz w:val="32"/>
          <w:szCs w:val="32"/>
        </w:rPr>
        <w:t>353</w:t>
      </w:r>
      <w:r w:rsidRPr="00BD7488">
        <w:rPr>
          <w:rFonts w:ascii="仿宋" w:eastAsia="仿宋" w:hAnsi="仿宋" w:cs="宋体"/>
          <w:kern w:val="0"/>
          <w:sz w:val="32"/>
          <w:szCs w:val="32"/>
        </w:rPr>
        <w:t>次，网上咨询</w:t>
      </w:r>
      <w:r w:rsidR="00737ABB" w:rsidRPr="00BD7488">
        <w:rPr>
          <w:rFonts w:ascii="仿宋" w:eastAsia="仿宋" w:hAnsi="仿宋" w:cs="宋体" w:hint="eastAsia"/>
          <w:kern w:val="0"/>
          <w:sz w:val="32"/>
          <w:szCs w:val="32"/>
        </w:rPr>
        <w:t>64</w:t>
      </w:r>
      <w:r w:rsidRPr="00BD7488">
        <w:rPr>
          <w:rFonts w:ascii="仿宋" w:eastAsia="仿宋" w:hAnsi="仿宋" w:cs="宋体"/>
          <w:kern w:val="0"/>
          <w:sz w:val="32"/>
          <w:szCs w:val="32"/>
        </w:rPr>
        <w:t>次。</w:t>
      </w:r>
      <w:r w:rsidRPr="00BD7488">
        <w:rPr>
          <w:rFonts w:ascii="仿宋" w:eastAsia="仿宋" w:hAnsi="仿宋" w:cs="宋体" w:hint="eastAsia"/>
          <w:kern w:val="0"/>
          <w:sz w:val="32"/>
          <w:szCs w:val="32"/>
        </w:rPr>
        <w:t>通过市长信箱共接受市民有关政府信息公开方面的咨询、投诉、举报、建议共</w:t>
      </w:r>
      <w:r w:rsidR="003026DD">
        <w:rPr>
          <w:rFonts w:ascii="仿宋" w:eastAsia="仿宋" w:hAnsi="仿宋" w:cs="宋体" w:hint="eastAsia"/>
          <w:kern w:val="0"/>
          <w:sz w:val="32"/>
          <w:szCs w:val="32"/>
        </w:rPr>
        <w:t>9</w:t>
      </w:r>
      <w:r w:rsidRPr="00BD7488">
        <w:rPr>
          <w:rFonts w:ascii="仿宋" w:eastAsia="仿宋" w:hAnsi="仿宋" w:cs="宋体" w:hint="eastAsia"/>
          <w:kern w:val="0"/>
          <w:sz w:val="32"/>
          <w:szCs w:val="32"/>
        </w:rPr>
        <w:t>件</w:t>
      </w:r>
      <w:r w:rsidR="00400011">
        <w:rPr>
          <w:rFonts w:ascii="仿宋" w:eastAsia="仿宋" w:hAnsi="仿宋" w:cs="宋体" w:hint="eastAsia"/>
          <w:kern w:val="0"/>
          <w:sz w:val="32"/>
          <w:szCs w:val="32"/>
        </w:rPr>
        <w:t>；</w:t>
      </w:r>
      <w:r w:rsidRPr="00BD7488">
        <w:rPr>
          <w:rFonts w:ascii="仿宋" w:eastAsia="仿宋" w:hAnsi="仿宋" w:cs="宋体" w:hint="eastAsia"/>
          <w:kern w:val="0"/>
          <w:sz w:val="32"/>
          <w:szCs w:val="32"/>
        </w:rPr>
        <w:t>12345政府服务热线共接收咨询、投诉、举报、建议共</w:t>
      </w:r>
      <w:r w:rsidR="003026DD">
        <w:rPr>
          <w:rFonts w:ascii="仿宋" w:eastAsia="仿宋" w:hAnsi="仿宋" w:cs="宋体" w:hint="eastAsia"/>
          <w:kern w:val="0"/>
          <w:sz w:val="32"/>
          <w:szCs w:val="32"/>
        </w:rPr>
        <w:t>60</w:t>
      </w:r>
      <w:r w:rsidRPr="00BD7488">
        <w:rPr>
          <w:rFonts w:ascii="仿宋" w:eastAsia="仿宋" w:hAnsi="仿宋" w:cs="宋体" w:hint="eastAsia"/>
          <w:kern w:val="0"/>
          <w:sz w:val="32"/>
          <w:szCs w:val="32"/>
        </w:rPr>
        <w:t>件</w:t>
      </w:r>
      <w:r w:rsidR="00400011">
        <w:rPr>
          <w:rFonts w:ascii="仿宋" w:eastAsia="仿宋" w:hAnsi="仿宋" w:cs="宋体" w:hint="eastAsia"/>
          <w:kern w:val="0"/>
          <w:sz w:val="32"/>
          <w:szCs w:val="32"/>
        </w:rPr>
        <w:t>；</w:t>
      </w:r>
      <w:r w:rsidRPr="00BD7488">
        <w:rPr>
          <w:rFonts w:ascii="仿宋" w:eastAsia="仿宋" w:hAnsi="仿宋" w:cs="宋体" w:hint="eastAsia"/>
          <w:kern w:val="0"/>
          <w:sz w:val="32"/>
          <w:szCs w:val="32"/>
        </w:rPr>
        <w:t>通过其它方式举报投诉</w:t>
      </w:r>
      <w:r w:rsidR="000A55EE">
        <w:rPr>
          <w:rFonts w:ascii="仿宋" w:eastAsia="仿宋" w:hAnsi="仿宋" w:cs="宋体" w:hint="eastAsia"/>
          <w:kern w:val="0"/>
          <w:sz w:val="32"/>
          <w:szCs w:val="32"/>
        </w:rPr>
        <w:t>29</w:t>
      </w:r>
      <w:r w:rsidRPr="00BD7488">
        <w:rPr>
          <w:rFonts w:ascii="仿宋" w:eastAsia="仿宋" w:hAnsi="仿宋" w:cs="宋体" w:hint="eastAsia"/>
          <w:kern w:val="0"/>
          <w:sz w:val="32"/>
          <w:szCs w:val="32"/>
        </w:rPr>
        <w:t>件</w:t>
      </w:r>
      <w:r w:rsidR="004D08B1">
        <w:rPr>
          <w:rFonts w:ascii="仿宋" w:eastAsia="仿宋" w:hAnsi="仿宋" w:cs="宋体" w:hint="eastAsia"/>
          <w:kern w:val="0"/>
          <w:sz w:val="32"/>
          <w:szCs w:val="32"/>
        </w:rPr>
        <w:t>。</w:t>
      </w:r>
      <w:r w:rsidRPr="00BD7488">
        <w:rPr>
          <w:rFonts w:ascii="仿宋" w:eastAsia="仿宋" w:hAnsi="仿宋" w:cs="宋体" w:hint="eastAsia"/>
          <w:kern w:val="0"/>
          <w:sz w:val="32"/>
          <w:szCs w:val="32"/>
        </w:rPr>
        <w:t>其中主要是农林政策技术咨询、野生动物保护、农业</w:t>
      </w:r>
      <w:r w:rsidRPr="00BD7488">
        <w:rPr>
          <w:rFonts w:ascii="仿宋" w:eastAsia="仿宋" w:hAnsi="仿宋" w:cs="Arial" w:hint="eastAsia"/>
          <w:kern w:val="0"/>
          <w:sz w:val="32"/>
          <w:szCs w:val="32"/>
        </w:rPr>
        <w:t>信息平台应用、</w:t>
      </w:r>
      <w:r w:rsidR="00737ABB" w:rsidRPr="00BD7488">
        <w:rPr>
          <w:rFonts w:ascii="仿宋" w:eastAsia="仿宋" w:hAnsi="仿宋" w:cs="Arial" w:hint="eastAsia"/>
          <w:kern w:val="0"/>
          <w:sz w:val="32"/>
          <w:szCs w:val="32"/>
        </w:rPr>
        <w:t>农产品质量安全、</w:t>
      </w:r>
      <w:r w:rsidRPr="00BD7488">
        <w:rPr>
          <w:rFonts w:ascii="仿宋" w:eastAsia="仿宋" w:hAnsi="仿宋" w:cs="Arial" w:hint="eastAsia"/>
          <w:kern w:val="0"/>
          <w:sz w:val="32"/>
          <w:szCs w:val="32"/>
        </w:rPr>
        <w:t>举报违法电捕鱼及</w:t>
      </w:r>
      <w:r w:rsidR="00737ABB" w:rsidRPr="00BD7488">
        <w:rPr>
          <w:rFonts w:ascii="仿宋" w:eastAsia="仿宋" w:hAnsi="仿宋" w:cs="Arial" w:hint="eastAsia"/>
          <w:kern w:val="0"/>
          <w:sz w:val="32"/>
          <w:szCs w:val="32"/>
        </w:rPr>
        <w:t>农业</w:t>
      </w:r>
      <w:r w:rsidRPr="00BD7488">
        <w:rPr>
          <w:rFonts w:ascii="仿宋" w:eastAsia="仿宋" w:hAnsi="仿宋" w:cs="Arial" w:hint="eastAsia"/>
          <w:kern w:val="0"/>
          <w:sz w:val="32"/>
          <w:szCs w:val="32"/>
        </w:rPr>
        <w:t>污染</w:t>
      </w:r>
      <w:r w:rsidR="00737ABB" w:rsidRPr="00BD7488">
        <w:rPr>
          <w:rFonts w:ascii="仿宋" w:eastAsia="仿宋" w:hAnsi="仿宋" w:cs="Arial" w:hint="eastAsia"/>
          <w:kern w:val="0"/>
          <w:sz w:val="32"/>
          <w:szCs w:val="32"/>
        </w:rPr>
        <w:t>治理</w:t>
      </w:r>
      <w:r w:rsidRPr="00BD7488">
        <w:rPr>
          <w:rFonts w:ascii="仿宋" w:eastAsia="仿宋" w:hAnsi="仿宋" w:cs="Arial" w:hint="eastAsia"/>
          <w:kern w:val="0"/>
          <w:sz w:val="32"/>
          <w:szCs w:val="32"/>
        </w:rPr>
        <w:t>等，对上述反映的所有事项，我们均及时有效地进行了答复与处置。</w:t>
      </w:r>
      <w:r w:rsidRPr="00BD7488">
        <w:rPr>
          <w:rFonts w:ascii="宋体" w:eastAsia="宋体" w:hAnsi="宋体" w:cs="宋体" w:hint="eastAsia"/>
          <w:kern w:val="0"/>
          <w:szCs w:val="21"/>
        </w:rPr>
        <w:t xml:space="preserve"> </w:t>
      </w:r>
    </w:p>
    <w:p w:rsidR="00862147" w:rsidRPr="00A9623A" w:rsidRDefault="00862147" w:rsidP="00A9623A">
      <w:pPr>
        <w:widowControl/>
        <w:tabs>
          <w:tab w:val="left" w:pos="425"/>
        </w:tabs>
        <w:snapToGrid w:val="0"/>
        <w:spacing w:line="520" w:lineRule="exact"/>
        <w:ind w:firstLine="640"/>
        <w:jc w:val="both"/>
        <w:rPr>
          <w:rFonts w:ascii="黑体" w:eastAsia="黑体" w:hAnsi="黑体" w:cs="Arial"/>
          <w:kern w:val="0"/>
          <w:sz w:val="32"/>
          <w:szCs w:val="32"/>
        </w:rPr>
      </w:pPr>
      <w:r w:rsidRPr="00A9623A">
        <w:rPr>
          <w:rFonts w:ascii="黑体" w:eastAsia="黑体" w:hAnsi="黑体" w:cs="Arial" w:hint="eastAsia"/>
          <w:kern w:val="0"/>
          <w:sz w:val="32"/>
          <w:szCs w:val="32"/>
        </w:rPr>
        <w:t>五、存在问题及下步打算</w:t>
      </w:r>
    </w:p>
    <w:p w:rsidR="00862147" w:rsidRPr="00180E1A" w:rsidRDefault="00927C50" w:rsidP="00180E1A">
      <w:pPr>
        <w:widowControl/>
        <w:tabs>
          <w:tab w:val="left" w:pos="425"/>
        </w:tabs>
        <w:snapToGrid w:val="0"/>
        <w:spacing w:line="520" w:lineRule="exact"/>
        <w:ind w:firstLine="640"/>
        <w:jc w:val="both"/>
        <w:rPr>
          <w:rFonts w:ascii="仿宋" w:eastAsia="仿宋" w:hAnsi="仿宋" w:cs="Arial"/>
          <w:kern w:val="0"/>
          <w:sz w:val="32"/>
          <w:szCs w:val="32"/>
        </w:rPr>
      </w:pPr>
      <w:r w:rsidRPr="00180E1A">
        <w:rPr>
          <w:rFonts w:ascii="仿宋" w:eastAsia="仿宋" w:hAnsi="仿宋" w:cs="Arial" w:hint="eastAsia"/>
          <w:kern w:val="0"/>
          <w:sz w:val="32"/>
          <w:szCs w:val="32"/>
        </w:rPr>
        <w:t>201</w:t>
      </w:r>
      <w:r w:rsidR="001A08F3">
        <w:rPr>
          <w:rFonts w:ascii="仿宋" w:eastAsia="仿宋" w:hAnsi="仿宋" w:cs="Arial" w:hint="eastAsia"/>
          <w:kern w:val="0"/>
          <w:sz w:val="32"/>
          <w:szCs w:val="32"/>
        </w:rPr>
        <w:t>8</w:t>
      </w:r>
      <w:r w:rsidR="00862147" w:rsidRPr="00180E1A">
        <w:rPr>
          <w:rFonts w:ascii="仿宋" w:eastAsia="仿宋" w:hAnsi="仿宋" w:cs="Arial" w:hint="eastAsia"/>
          <w:kern w:val="0"/>
          <w:sz w:val="32"/>
          <w:szCs w:val="32"/>
        </w:rPr>
        <w:t>年，市农委积极开展政务公开和政府信息公开各项工作，取得了明显成效。但是，在信息公开方面也存在一些问题和薄弱环节。</w:t>
      </w:r>
      <w:r w:rsidR="000E6042" w:rsidRPr="00180E1A">
        <w:rPr>
          <w:rFonts w:ascii="仿宋" w:eastAsia="仿宋" w:hAnsi="仿宋" w:cs="Arial" w:hint="eastAsia"/>
          <w:kern w:val="0"/>
          <w:sz w:val="32"/>
          <w:szCs w:val="32"/>
        </w:rPr>
        <w:t>主要表现为公文类信息占比不高，部分重点政府信息公开手段不够丰富，同时在政策解读、政务舆情监测与应对、政务公开队伍建设等方面还有所欠缺。</w:t>
      </w:r>
    </w:p>
    <w:p w:rsidR="00737ABB" w:rsidRPr="00180E1A" w:rsidRDefault="00862147" w:rsidP="00180E1A">
      <w:pPr>
        <w:widowControl/>
        <w:tabs>
          <w:tab w:val="left" w:pos="425"/>
        </w:tabs>
        <w:snapToGrid w:val="0"/>
        <w:spacing w:line="520" w:lineRule="exact"/>
        <w:ind w:firstLine="640"/>
        <w:jc w:val="both"/>
        <w:rPr>
          <w:rFonts w:ascii="仿宋" w:eastAsia="仿宋" w:hAnsi="仿宋" w:cs="Arial"/>
          <w:kern w:val="0"/>
          <w:sz w:val="32"/>
          <w:szCs w:val="32"/>
        </w:rPr>
      </w:pPr>
      <w:r w:rsidRPr="00180E1A">
        <w:rPr>
          <w:rFonts w:ascii="仿宋" w:eastAsia="仿宋" w:hAnsi="仿宋" w:cs="Arial" w:hint="eastAsia"/>
          <w:kern w:val="0"/>
          <w:sz w:val="32"/>
          <w:szCs w:val="32"/>
        </w:rPr>
        <w:lastRenderedPageBreak/>
        <w:t>201</w:t>
      </w:r>
      <w:r w:rsidR="001A08F3">
        <w:rPr>
          <w:rFonts w:ascii="仿宋" w:eastAsia="仿宋" w:hAnsi="仿宋" w:cs="Arial" w:hint="eastAsia"/>
          <w:kern w:val="0"/>
          <w:sz w:val="32"/>
          <w:szCs w:val="32"/>
        </w:rPr>
        <w:t>9</w:t>
      </w:r>
      <w:r w:rsidRPr="00180E1A">
        <w:rPr>
          <w:rFonts w:ascii="仿宋" w:eastAsia="仿宋" w:hAnsi="仿宋" w:cs="Arial" w:hint="eastAsia"/>
          <w:kern w:val="0"/>
          <w:sz w:val="32"/>
          <w:szCs w:val="32"/>
        </w:rPr>
        <w:t>年，我们</w:t>
      </w:r>
      <w:r w:rsidR="001A08F3" w:rsidRPr="001A08F3">
        <w:rPr>
          <w:rFonts w:ascii="仿宋" w:eastAsia="仿宋" w:hAnsi="仿宋" w:cs="Arial" w:hint="eastAsia"/>
          <w:kern w:val="0"/>
          <w:sz w:val="32"/>
          <w:szCs w:val="32"/>
        </w:rPr>
        <w:t>将继续努力提高规范性文件公开数量和时效，充分利用微博、</w:t>
      </w:r>
      <w:proofErr w:type="gramStart"/>
      <w:r w:rsidR="001A08F3" w:rsidRPr="001A08F3">
        <w:rPr>
          <w:rFonts w:ascii="仿宋" w:eastAsia="仿宋" w:hAnsi="仿宋" w:cs="Arial" w:hint="eastAsia"/>
          <w:kern w:val="0"/>
          <w:sz w:val="32"/>
          <w:szCs w:val="32"/>
        </w:rPr>
        <w:t>微信等</w:t>
      </w:r>
      <w:proofErr w:type="gramEnd"/>
      <w:r w:rsidR="001A08F3" w:rsidRPr="001A08F3">
        <w:rPr>
          <w:rFonts w:ascii="仿宋" w:eastAsia="仿宋" w:hAnsi="仿宋" w:cs="Arial" w:hint="eastAsia"/>
          <w:kern w:val="0"/>
          <w:sz w:val="32"/>
          <w:szCs w:val="32"/>
        </w:rPr>
        <w:t>新媒体广泛宣传涉农政策。对涉及面广、社会关注度高的重要政策和重大措施认真做好政策解读，对重要政务舆情、媒体关切等热点问题认真</w:t>
      </w:r>
      <w:proofErr w:type="gramStart"/>
      <w:r w:rsidR="001A08F3" w:rsidRPr="001A08F3">
        <w:rPr>
          <w:rFonts w:ascii="仿宋" w:eastAsia="仿宋" w:hAnsi="仿宋" w:cs="Arial" w:hint="eastAsia"/>
          <w:kern w:val="0"/>
          <w:sz w:val="32"/>
          <w:szCs w:val="32"/>
        </w:rPr>
        <w:t>研</w:t>
      </w:r>
      <w:proofErr w:type="gramEnd"/>
      <w:r w:rsidR="001A08F3" w:rsidRPr="001A08F3">
        <w:rPr>
          <w:rFonts w:ascii="仿宋" w:eastAsia="仿宋" w:hAnsi="仿宋" w:cs="Arial" w:hint="eastAsia"/>
          <w:kern w:val="0"/>
          <w:sz w:val="32"/>
          <w:szCs w:val="32"/>
        </w:rPr>
        <w:t>判处置，及时借助媒体、门户网站等渠道发布准确权威信息。此外，将加强信息公开队伍建设，强化政策理论学习和业务研究，提高指导、推动政务公开的能力和水平。</w:t>
      </w:r>
    </w:p>
    <w:p w:rsidR="00737ABB" w:rsidRPr="00180E1A" w:rsidRDefault="00737ABB" w:rsidP="00180E1A">
      <w:pPr>
        <w:widowControl/>
        <w:tabs>
          <w:tab w:val="left" w:pos="425"/>
        </w:tabs>
        <w:snapToGrid w:val="0"/>
        <w:spacing w:line="520" w:lineRule="exact"/>
        <w:ind w:firstLineChars="0" w:firstLine="480"/>
        <w:jc w:val="both"/>
        <w:rPr>
          <w:rFonts w:ascii="仿宋" w:eastAsia="仿宋" w:hAnsi="仿宋" w:cs="Arial"/>
          <w:kern w:val="0"/>
          <w:sz w:val="32"/>
          <w:szCs w:val="32"/>
        </w:rPr>
      </w:pPr>
    </w:p>
    <w:p w:rsidR="00862147" w:rsidRPr="00180E1A" w:rsidRDefault="00862147" w:rsidP="00180E1A">
      <w:pPr>
        <w:widowControl/>
        <w:tabs>
          <w:tab w:val="left" w:pos="425"/>
        </w:tabs>
        <w:snapToGrid w:val="0"/>
        <w:spacing w:line="520" w:lineRule="exact"/>
        <w:ind w:firstLineChars="0" w:firstLine="480"/>
        <w:jc w:val="both"/>
        <w:rPr>
          <w:rFonts w:ascii="仿宋" w:eastAsia="仿宋" w:hAnsi="仿宋" w:cs="Arial"/>
          <w:kern w:val="0"/>
          <w:sz w:val="32"/>
          <w:szCs w:val="32"/>
        </w:rPr>
      </w:pPr>
      <w:r w:rsidRPr="00180E1A">
        <w:rPr>
          <w:rFonts w:ascii="仿宋" w:eastAsia="仿宋" w:hAnsi="仿宋" w:cs="Arial" w:hint="eastAsia"/>
          <w:kern w:val="0"/>
          <w:sz w:val="32"/>
          <w:szCs w:val="32"/>
        </w:rPr>
        <w:t>附件:</w:t>
      </w:r>
      <w:r w:rsidR="00180E1A">
        <w:rPr>
          <w:rFonts w:ascii="仿宋" w:eastAsia="仿宋" w:hAnsi="仿宋" w:cs="Arial" w:hint="eastAsia"/>
          <w:kern w:val="0"/>
          <w:sz w:val="32"/>
          <w:szCs w:val="32"/>
        </w:rPr>
        <w:t xml:space="preserve"> </w:t>
      </w:r>
      <w:r w:rsidRPr="00180E1A">
        <w:rPr>
          <w:rFonts w:ascii="仿宋" w:eastAsia="仿宋" w:hAnsi="仿宋" w:cs="Arial" w:hint="eastAsia"/>
          <w:kern w:val="0"/>
          <w:sz w:val="32"/>
          <w:szCs w:val="32"/>
        </w:rPr>
        <w:t>1</w:t>
      </w:r>
      <w:r w:rsidR="00180E1A">
        <w:rPr>
          <w:rFonts w:ascii="仿宋" w:eastAsia="仿宋" w:hAnsi="仿宋" w:cs="Arial" w:hint="eastAsia"/>
          <w:kern w:val="0"/>
          <w:sz w:val="32"/>
          <w:szCs w:val="32"/>
        </w:rPr>
        <w:t>、</w:t>
      </w:r>
      <w:r w:rsidR="00927C50" w:rsidRPr="00180E1A">
        <w:rPr>
          <w:rFonts w:ascii="仿宋" w:eastAsia="仿宋" w:hAnsi="仿宋" w:cs="Arial" w:hint="eastAsia"/>
          <w:kern w:val="0"/>
          <w:sz w:val="32"/>
          <w:szCs w:val="32"/>
        </w:rPr>
        <w:t>201</w:t>
      </w:r>
      <w:r w:rsidR="001A08F3">
        <w:rPr>
          <w:rFonts w:ascii="仿宋" w:eastAsia="仿宋" w:hAnsi="仿宋" w:cs="Arial" w:hint="eastAsia"/>
          <w:kern w:val="0"/>
          <w:sz w:val="32"/>
          <w:szCs w:val="32"/>
        </w:rPr>
        <w:t>8</w:t>
      </w:r>
      <w:r w:rsidRPr="00180E1A">
        <w:rPr>
          <w:rFonts w:ascii="仿宋" w:eastAsia="仿宋" w:hAnsi="仿宋" w:cs="Arial" w:hint="eastAsia"/>
          <w:kern w:val="0"/>
          <w:sz w:val="32"/>
          <w:szCs w:val="32"/>
        </w:rPr>
        <w:t>年度政府信息公开情况统计表</w:t>
      </w:r>
    </w:p>
    <w:p w:rsidR="00862147" w:rsidRPr="00180E1A" w:rsidRDefault="00862147" w:rsidP="00180E1A">
      <w:pPr>
        <w:widowControl/>
        <w:tabs>
          <w:tab w:val="left" w:pos="425"/>
        </w:tabs>
        <w:snapToGrid w:val="0"/>
        <w:spacing w:line="520" w:lineRule="exact"/>
        <w:ind w:firstLineChars="450" w:firstLine="1440"/>
        <w:jc w:val="both"/>
        <w:rPr>
          <w:rFonts w:ascii="仿宋" w:eastAsia="仿宋" w:hAnsi="仿宋" w:cs="Arial"/>
          <w:kern w:val="0"/>
          <w:sz w:val="32"/>
          <w:szCs w:val="32"/>
        </w:rPr>
      </w:pPr>
      <w:r w:rsidRPr="00180E1A">
        <w:rPr>
          <w:rFonts w:ascii="仿宋" w:eastAsia="仿宋" w:hAnsi="仿宋" w:cs="Arial" w:hint="eastAsia"/>
          <w:kern w:val="0"/>
          <w:sz w:val="32"/>
          <w:szCs w:val="32"/>
        </w:rPr>
        <w:t>2</w:t>
      </w:r>
      <w:r w:rsidR="00180E1A">
        <w:rPr>
          <w:rFonts w:ascii="仿宋" w:eastAsia="仿宋" w:hAnsi="仿宋" w:cs="Arial" w:hint="eastAsia"/>
          <w:kern w:val="0"/>
          <w:sz w:val="32"/>
          <w:szCs w:val="32"/>
        </w:rPr>
        <w:t>、</w:t>
      </w:r>
      <w:r w:rsidR="00927C50" w:rsidRPr="00180E1A">
        <w:rPr>
          <w:rFonts w:ascii="仿宋" w:eastAsia="仿宋" w:hAnsi="仿宋" w:cs="Arial" w:hint="eastAsia"/>
          <w:kern w:val="0"/>
          <w:sz w:val="32"/>
          <w:szCs w:val="32"/>
        </w:rPr>
        <w:t>201</w:t>
      </w:r>
      <w:r w:rsidR="001A08F3">
        <w:rPr>
          <w:rFonts w:ascii="仿宋" w:eastAsia="仿宋" w:hAnsi="仿宋" w:cs="Arial" w:hint="eastAsia"/>
          <w:kern w:val="0"/>
          <w:sz w:val="32"/>
          <w:szCs w:val="32"/>
        </w:rPr>
        <w:t>8</w:t>
      </w:r>
      <w:r w:rsidRPr="00180E1A">
        <w:rPr>
          <w:rFonts w:ascii="仿宋" w:eastAsia="仿宋" w:hAnsi="仿宋" w:cs="Arial" w:hint="eastAsia"/>
          <w:kern w:val="0"/>
          <w:sz w:val="32"/>
          <w:szCs w:val="32"/>
        </w:rPr>
        <w:t>年度政府信息公开申请来源统计表</w:t>
      </w:r>
    </w:p>
    <w:p w:rsidR="00737ABB" w:rsidRPr="00BD7488" w:rsidRDefault="00737ABB" w:rsidP="00737ABB">
      <w:pPr>
        <w:widowControl/>
        <w:ind w:firstLine="420"/>
        <w:rPr>
          <w:rFonts w:ascii="宋体" w:eastAsia="宋体" w:hAnsi="宋体" w:cs="宋体"/>
          <w:kern w:val="0"/>
          <w:szCs w:val="21"/>
        </w:rPr>
      </w:pPr>
      <w:r w:rsidRPr="00BD7488">
        <w:rPr>
          <w:rFonts w:ascii="宋体" w:eastAsia="宋体" w:hAnsi="宋体" w:cs="宋体"/>
          <w:kern w:val="0"/>
          <w:szCs w:val="21"/>
        </w:rPr>
        <w:br w:type="page"/>
      </w:r>
    </w:p>
    <w:p w:rsidR="00862147" w:rsidRPr="00BD7488" w:rsidRDefault="00862147" w:rsidP="00737ABB">
      <w:pPr>
        <w:widowControl/>
        <w:tabs>
          <w:tab w:val="left" w:pos="425"/>
        </w:tabs>
        <w:snapToGrid w:val="0"/>
        <w:spacing w:line="480" w:lineRule="auto"/>
        <w:ind w:firstLineChars="0"/>
        <w:jc w:val="both"/>
        <w:rPr>
          <w:rFonts w:ascii="仿宋" w:eastAsia="仿宋" w:hAnsi="仿宋" w:cs="宋体"/>
          <w:kern w:val="0"/>
          <w:sz w:val="32"/>
          <w:szCs w:val="32"/>
        </w:rPr>
      </w:pPr>
      <w:r w:rsidRPr="00BD7488">
        <w:rPr>
          <w:rFonts w:ascii="仿宋" w:eastAsia="仿宋" w:hAnsi="仿宋" w:cs="宋体" w:hint="eastAsia"/>
          <w:kern w:val="0"/>
          <w:sz w:val="32"/>
          <w:szCs w:val="32"/>
        </w:rPr>
        <w:lastRenderedPageBreak/>
        <w:t>附件1</w:t>
      </w:r>
    </w:p>
    <w:tbl>
      <w:tblPr>
        <w:tblW w:w="8700" w:type="dxa"/>
        <w:tblInd w:w="95" w:type="dxa"/>
        <w:tblCellMar>
          <w:left w:w="0" w:type="dxa"/>
          <w:right w:w="0" w:type="dxa"/>
        </w:tblCellMar>
        <w:tblLook w:val="04A0"/>
      </w:tblPr>
      <w:tblGrid>
        <w:gridCol w:w="6840"/>
        <w:gridCol w:w="828"/>
        <w:gridCol w:w="1032"/>
      </w:tblGrid>
      <w:tr w:rsidR="00862147" w:rsidRPr="00BD7488" w:rsidTr="00862147">
        <w:trPr>
          <w:trHeight w:val="1009"/>
        </w:trPr>
        <w:tc>
          <w:tcPr>
            <w:tcW w:w="8700" w:type="dxa"/>
            <w:gridSpan w:val="3"/>
            <w:tcMar>
              <w:top w:w="0" w:type="dxa"/>
              <w:left w:w="108" w:type="dxa"/>
              <w:bottom w:w="0" w:type="dxa"/>
              <w:right w:w="108" w:type="dxa"/>
            </w:tcMar>
            <w:vAlign w:val="center"/>
            <w:hideMark/>
          </w:tcPr>
          <w:p w:rsidR="00862147" w:rsidRPr="00BD7488" w:rsidRDefault="00862147" w:rsidP="001A08F3">
            <w:pPr>
              <w:widowControl/>
              <w:tabs>
                <w:tab w:val="left" w:pos="9193"/>
                <w:tab w:val="left" w:pos="9827"/>
              </w:tabs>
              <w:snapToGrid w:val="0"/>
              <w:spacing w:line="360" w:lineRule="auto"/>
              <w:ind w:firstLineChars="0" w:firstLine="482"/>
              <w:jc w:val="center"/>
              <w:rPr>
                <w:rFonts w:ascii="华文中宋" w:eastAsia="华文中宋" w:hAnsi="华文中宋" w:cs="宋体"/>
                <w:kern w:val="0"/>
                <w:sz w:val="36"/>
                <w:szCs w:val="36"/>
              </w:rPr>
            </w:pPr>
            <w:r w:rsidRPr="00BD7488">
              <w:rPr>
                <w:rFonts w:ascii="华文中宋" w:eastAsia="华文中宋" w:hAnsi="华文中宋" w:cs="宋体" w:hint="eastAsia"/>
                <w:kern w:val="0"/>
                <w:sz w:val="36"/>
                <w:szCs w:val="36"/>
              </w:rPr>
              <w:t>201</w:t>
            </w:r>
            <w:r w:rsidR="001A08F3">
              <w:rPr>
                <w:rFonts w:ascii="华文中宋" w:eastAsia="华文中宋" w:hAnsi="华文中宋" w:cs="宋体" w:hint="eastAsia"/>
                <w:kern w:val="0"/>
                <w:sz w:val="36"/>
                <w:szCs w:val="36"/>
              </w:rPr>
              <w:t>8</w:t>
            </w:r>
            <w:r w:rsidRPr="00BD7488">
              <w:rPr>
                <w:rFonts w:ascii="华文中宋" w:eastAsia="华文中宋" w:hAnsi="华文中宋" w:cs="宋体" w:hint="eastAsia"/>
                <w:kern w:val="0"/>
                <w:sz w:val="36"/>
                <w:szCs w:val="36"/>
              </w:rPr>
              <w:t>年度政府信息公开情况统计表</w:t>
            </w:r>
          </w:p>
        </w:tc>
      </w:tr>
      <w:tr w:rsidR="00862147" w:rsidRPr="00BD7488" w:rsidTr="00C075FD">
        <w:trPr>
          <w:trHeight w:val="499"/>
        </w:trPr>
        <w:tc>
          <w:tcPr>
            <w:tcW w:w="68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center"/>
              <w:rPr>
                <w:rFonts w:ascii="宋体" w:eastAsia="宋体" w:hAnsi="宋体" w:cs="宋体"/>
                <w:kern w:val="0"/>
                <w:szCs w:val="21"/>
              </w:rPr>
            </w:pPr>
            <w:r w:rsidRPr="00BD7488">
              <w:rPr>
                <w:rFonts w:ascii="宋体" w:eastAsia="宋体" w:hAnsi="宋体" w:cs="宋体" w:hint="eastAsia"/>
                <w:kern w:val="0"/>
                <w:szCs w:val="21"/>
              </w:rPr>
              <w:t>统 计 指 标</w:t>
            </w:r>
          </w:p>
        </w:tc>
        <w:tc>
          <w:tcPr>
            <w:tcW w:w="82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0"/>
              <w:jc w:val="center"/>
              <w:rPr>
                <w:rFonts w:ascii="宋体" w:eastAsia="宋体" w:hAnsi="宋体" w:cs="宋体"/>
                <w:kern w:val="0"/>
                <w:szCs w:val="21"/>
              </w:rPr>
            </w:pPr>
            <w:r w:rsidRPr="00BD7488">
              <w:rPr>
                <w:rFonts w:ascii="宋体" w:eastAsia="宋体" w:hAnsi="宋体" w:cs="宋体" w:hint="eastAsia"/>
                <w:kern w:val="0"/>
                <w:szCs w:val="21"/>
              </w:rPr>
              <w:t>单位</w:t>
            </w:r>
          </w:p>
        </w:tc>
        <w:tc>
          <w:tcPr>
            <w:tcW w:w="10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0"/>
              <w:jc w:val="center"/>
              <w:rPr>
                <w:rFonts w:ascii="宋体" w:eastAsia="宋体" w:hAnsi="宋体" w:cs="宋体"/>
                <w:kern w:val="0"/>
                <w:szCs w:val="21"/>
              </w:rPr>
            </w:pPr>
            <w:r w:rsidRPr="00BD7488">
              <w:rPr>
                <w:rFonts w:ascii="宋体" w:eastAsia="宋体" w:hAnsi="宋体" w:cs="宋体" w:hint="eastAsia"/>
                <w:kern w:val="0"/>
                <w:szCs w:val="21"/>
              </w:rPr>
              <w:t>统计数</w:t>
            </w:r>
          </w:p>
        </w:tc>
      </w:tr>
      <w:tr w:rsidR="00862147" w:rsidRPr="00BD7488" w:rsidTr="00C075FD">
        <w:trPr>
          <w:trHeight w:val="499"/>
        </w:trPr>
        <w:tc>
          <w:tcPr>
            <w:tcW w:w="6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r w:rsidRPr="00BD7488">
              <w:rPr>
                <w:rFonts w:ascii="宋体" w:eastAsia="宋体" w:hAnsi="宋体" w:cs="宋体" w:hint="eastAsia"/>
                <w:kern w:val="0"/>
                <w:szCs w:val="21"/>
              </w:rPr>
              <w:t>一、主动公开情况</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p>
        </w:tc>
        <w:tc>
          <w:tcPr>
            <w:tcW w:w="10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62147" w:rsidRPr="00BD7488" w:rsidRDefault="00862147" w:rsidP="00C075FD">
            <w:pPr>
              <w:widowControl/>
              <w:snapToGrid w:val="0"/>
              <w:spacing w:line="240" w:lineRule="auto"/>
              <w:ind w:firstLineChars="0" w:firstLine="0"/>
              <w:jc w:val="both"/>
              <w:rPr>
                <w:rFonts w:ascii="宋体" w:eastAsia="宋体" w:hAnsi="宋体" w:cs="宋体"/>
                <w:kern w:val="0"/>
                <w:sz w:val="24"/>
                <w:szCs w:val="24"/>
              </w:rPr>
            </w:pPr>
          </w:p>
        </w:tc>
      </w:tr>
      <w:tr w:rsidR="00862147" w:rsidRPr="00BD7488" w:rsidTr="00C075FD">
        <w:trPr>
          <w:trHeight w:val="702"/>
        </w:trPr>
        <w:tc>
          <w:tcPr>
            <w:tcW w:w="6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42443" w:rsidRPr="00BD7488" w:rsidRDefault="00862147" w:rsidP="00C075FD">
            <w:pPr>
              <w:pStyle w:val="a5"/>
              <w:widowControl/>
              <w:numPr>
                <w:ilvl w:val="0"/>
                <w:numId w:val="1"/>
              </w:numPr>
              <w:tabs>
                <w:tab w:val="left" w:pos="425"/>
              </w:tabs>
              <w:autoSpaceDE w:val="0"/>
              <w:snapToGrid w:val="0"/>
              <w:spacing w:line="240" w:lineRule="auto"/>
              <w:ind w:firstLineChars="0"/>
              <w:jc w:val="both"/>
              <w:rPr>
                <w:rFonts w:ascii="宋体" w:eastAsia="宋体" w:hAnsi="宋体" w:cs="宋体"/>
                <w:kern w:val="0"/>
                <w:szCs w:val="21"/>
              </w:rPr>
            </w:pPr>
            <w:r w:rsidRPr="00BD7488">
              <w:rPr>
                <w:rFonts w:ascii="宋体" w:eastAsia="宋体" w:hAnsi="宋体" w:cs="宋体" w:hint="eastAsia"/>
                <w:kern w:val="0"/>
                <w:szCs w:val="21"/>
              </w:rPr>
              <w:t>主动公开政府信息数</w:t>
            </w:r>
          </w:p>
          <w:p w:rsidR="00862147" w:rsidRPr="00BD7488" w:rsidRDefault="00862147" w:rsidP="00C075FD">
            <w:pPr>
              <w:widowControl/>
              <w:tabs>
                <w:tab w:val="left" w:pos="425"/>
              </w:tabs>
              <w:autoSpaceDE w:val="0"/>
              <w:snapToGrid w:val="0"/>
              <w:spacing w:line="240" w:lineRule="auto"/>
              <w:ind w:left="480" w:firstLineChars="0" w:firstLine="0"/>
              <w:jc w:val="both"/>
              <w:rPr>
                <w:rFonts w:ascii="宋体" w:eastAsia="宋体" w:hAnsi="宋体" w:cs="宋体"/>
                <w:kern w:val="0"/>
                <w:szCs w:val="21"/>
              </w:rPr>
            </w:pPr>
            <w:r w:rsidRPr="00BD7488">
              <w:rPr>
                <w:rFonts w:ascii="宋体" w:eastAsia="宋体" w:hAnsi="宋体" w:cs="宋体" w:hint="eastAsia"/>
                <w:kern w:val="0"/>
                <w:szCs w:val="21"/>
              </w:rPr>
              <w:t>（不同渠道和方式公开相同信息计1条）</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4D08B1">
            <w:pPr>
              <w:widowControl/>
              <w:tabs>
                <w:tab w:val="left" w:pos="425"/>
              </w:tabs>
              <w:autoSpaceDE w:val="0"/>
              <w:snapToGrid w:val="0"/>
              <w:spacing w:line="240" w:lineRule="auto"/>
              <w:ind w:firstLineChars="0"/>
              <w:jc w:val="both"/>
              <w:rPr>
                <w:rFonts w:ascii="宋体" w:eastAsia="宋体" w:hAnsi="宋体" w:cs="宋体"/>
                <w:kern w:val="0"/>
                <w:szCs w:val="21"/>
              </w:rPr>
            </w:pPr>
            <w:r w:rsidRPr="00BD7488">
              <w:rPr>
                <w:rFonts w:ascii="宋体" w:eastAsia="宋体" w:hAnsi="宋体" w:cs="宋体" w:hint="eastAsia"/>
                <w:kern w:val="0"/>
                <w:szCs w:val="21"/>
              </w:rPr>
              <w:t>条</w:t>
            </w: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0A55EE" w:rsidP="000A55EE">
            <w:pPr>
              <w:widowControl/>
              <w:tabs>
                <w:tab w:val="left" w:pos="425"/>
              </w:tabs>
              <w:autoSpaceDE w:val="0"/>
              <w:snapToGrid w:val="0"/>
              <w:spacing w:line="240" w:lineRule="auto"/>
              <w:ind w:firstLineChars="0" w:firstLine="0"/>
              <w:jc w:val="both"/>
              <w:rPr>
                <w:rFonts w:ascii="宋体" w:eastAsia="宋体" w:hAnsi="宋体" w:cs="宋体"/>
                <w:kern w:val="0"/>
                <w:szCs w:val="21"/>
              </w:rPr>
            </w:pPr>
            <w:r>
              <w:rPr>
                <w:rFonts w:ascii="宋体" w:eastAsia="宋体" w:hAnsi="宋体" w:cs="宋体" w:hint="eastAsia"/>
                <w:kern w:val="0"/>
                <w:szCs w:val="21"/>
              </w:rPr>
              <w:t>1613</w:t>
            </w:r>
          </w:p>
        </w:tc>
      </w:tr>
      <w:tr w:rsidR="00862147" w:rsidRPr="00BD7488" w:rsidTr="00C075FD">
        <w:trPr>
          <w:trHeight w:val="499"/>
        </w:trPr>
        <w:tc>
          <w:tcPr>
            <w:tcW w:w="6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r w:rsidRPr="00BD7488">
              <w:rPr>
                <w:rFonts w:ascii="宋体" w:eastAsia="宋体" w:hAnsi="宋体" w:cs="宋体" w:hint="eastAsia"/>
                <w:kern w:val="0"/>
                <w:szCs w:val="21"/>
              </w:rPr>
              <w:t>其中：主动公开规范性文件数</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4D08B1">
            <w:pPr>
              <w:widowControl/>
              <w:tabs>
                <w:tab w:val="left" w:pos="425"/>
              </w:tabs>
              <w:autoSpaceDE w:val="0"/>
              <w:snapToGrid w:val="0"/>
              <w:spacing w:line="240" w:lineRule="auto"/>
              <w:ind w:firstLineChars="0"/>
              <w:jc w:val="both"/>
              <w:rPr>
                <w:rFonts w:ascii="宋体" w:eastAsia="宋体" w:hAnsi="宋体" w:cs="宋体"/>
                <w:kern w:val="0"/>
                <w:szCs w:val="21"/>
              </w:rPr>
            </w:pPr>
            <w:r w:rsidRPr="00BD7488">
              <w:rPr>
                <w:rFonts w:ascii="宋体" w:eastAsia="宋体" w:hAnsi="宋体" w:cs="宋体" w:hint="eastAsia"/>
                <w:kern w:val="0"/>
                <w:szCs w:val="21"/>
              </w:rPr>
              <w:t>条</w:t>
            </w: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p>
        </w:tc>
      </w:tr>
      <w:tr w:rsidR="00862147" w:rsidRPr="00BD7488" w:rsidTr="00C075FD">
        <w:trPr>
          <w:trHeight w:val="499"/>
        </w:trPr>
        <w:tc>
          <w:tcPr>
            <w:tcW w:w="6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r w:rsidRPr="00BD7488">
              <w:rPr>
                <w:rFonts w:ascii="宋体" w:eastAsia="宋体" w:hAnsi="宋体" w:cs="宋体" w:hint="eastAsia"/>
                <w:kern w:val="0"/>
                <w:szCs w:val="21"/>
              </w:rPr>
              <w:t>制发规范性文件总数</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4D08B1">
            <w:pPr>
              <w:widowControl/>
              <w:tabs>
                <w:tab w:val="left" w:pos="425"/>
              </w:tabs>
              <w:autoSpaceDE w:val="0"/>
              <w:snapToGrid w:val="0"/>
              <w:spacing w:line="240" w:lineRule="auto"/>
              <w:ind w:firstLineChars="0"/>
              <w:jc w:val="both"/>
              <w:rPr>
                <w:rFonts w:ascii="宋体" w:eastAsia="宋体" w:hAnsi="宋体" w:cs="宋体"/>
                <w:kern w:val="0"/>
                <w:szCs w:val="21"/>
              </w:rPr>
            </w:pPr>
            <w:r w:rsidRPr="00BD7488">
              <w:rPr>
                <w:rFonts w:ascii="宋体" w:eastAsia="宋体" w:hAnsi="宋体" w:cs="宋体" w:hint="eastAsia"/>
                <w:kern w:val="0"/>
                <w:szCs w:val="21"/>
              </w:rPr>
              <w:t>条</w:t>
            </w: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p>
        </w:tc>
      </w:tr>
      <w:tr w:rsidR="00862147" w:rsidRPr="00BD7488" w:rsidTr="00C075FD">
        <w:trPr>
          <w:trHeight w:val="499"/>
        </w:trPr>
        <w:tc>
          <w:tcPr>
            <w:tcW w:w="6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r w:rsidRPr="00BD7488">
              <w:rPr>
                <w:rFonts w:ascii="宋体" w:eastAsia="宋体" w:hAnsi="宋体" w:cs="宋体" w:hint="eastAsia"/>
                <w:kern w:val="0"/>
                <w:szCs w:val="21"/>
              </w:rPr>
              <w:t>（二）通过不同渠道和方式公开政府信息的情况</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snapToGrid w:val="0"/>
              <w:spacing w:line="240" w:lineRule="auto"/>
              <w:ind w:firstLineChars="0" w:firstLine="0"/>
              <w:jc w:val="both"/>
              <w:rPr>
                <w:rFonts w:ascii="宋体" w:eastAsia="宋体" w:hAnsi="宋体" w:cs="宋体"/>
                <w:kern w:val="0"/>
                <w:sz w:val="24"/>
                <w:szCs w:val="24"/>
              </w:rPr>
            </w:pPr>
          </w:p>
        </w:tc>
      </w:tr>
      <w:tr w:rsidR="00862147" w:rsidRPr="00BD7488" w:rsidTr="00C075FD">
        <w:trPr>
          <w:trHeight w:val="499"/>
        </w:trPr>
        <w:tc>
          <w:tcPr>
            <w:tcW w:w="6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r w:rsidRPr="00BD7488">
              <w:rPr>
                <w:rFonts w:ascii="宋体" w:eastAsia="宋体" w:hAnsi="宋体" w:cs="宋体" w:hint="eastAsia"/>
                <w:kern w:val="0"/>
                <w:szCs w:val="21"/>
              </w:rPr>
              <w:t>1.政府公报公开政府信息数</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4D08B1" w:rsidP="004D08B1">
            <w:pPr>
              <w:widowControl/>
              <w:tabs>
                <w:tab w:val="left" w:pos="425"/>
              </w:tabs>
              <w:autoSpaceDE w:val="0"/>
              <w:snapToGrid w:val="0"/>
              <w:spacing w:line="240" w:lineRule="auto"/>
              <w:ind w:firstLineChars="0"/>
              <w:jc w:val="both"/>
              <w:rPr>
                <w:rFonts w:ascii="宋体" w:eastAsia="宋体" w:hAnsi="宋体" w:cs="宋体"/>
                <w:kern w:val="0"/>
                <w:szCs w:val="21"/>
              </w:rPr>
            </w:pPr>
            <w:r w:rsidRPr="00BD7488">
              <w:rPr>
                <w:rFonts w:ascii="宋体" w:eastAsia="宋体" w:hAnsi="宋体" w:cs="宋体" w:hint="eastAsia"/>
                <w:kern w:val="0"/>
                <w:szCs w:val="21"/>
              </w:rPr>
              <w:t>条</w:t>
            </w: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snapToGrid w:val="0"/>
              <w:spacing w:line="240" w:lineRule="auto"/>
              <w:ind w:firstLineChars="0" w:firstLine="0"/>
              <w:jc w:val="both"/>
              <w:rPr>
                <w:rFonts w:ascii="宋体" w:eastAsia="宋体" w:hAnsi="宋体" w:cs="宋体"/>
                <w:kern w:val="0"/>
                <w:sz w:val="24"/>
                <w:szCs w:val="24"/>
              </w:rPr>
            </w:pPr>
          </w:p>
        </w:tc>
      </w:tr>
      <w:tr w:rsidR="00862147" w:rsidRPr="00BD7488" w:rsidTr="00C075FD">
        <w:trPr>
          <w:trHeight w:val="499"/>
        </w:trPr>
        <w:tc>
          <w:tcPr>
            <w:tcW w:w="6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r w:rsidRPr="00BD7488">
              <w:rPr>
                <w:rFonts w:ascii="宋体" w:eastAsia="宋体" w:hAnsi="宋体" w:cs="宋体" w:hint="eastAsia"/>
                <w:kern w:val="0"/>
                <w:szCs w:val="21"/>
              </w:rPr>
              <w:t>2.政府网站公开政府信息数</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4D08B1">
            <w:pPr>
              <w:widowControl/>
              <w:tabs>
                <w:tab w:val="left" w:pos="425"/>
              </w:tabs>
              <w:autoSpaceDE w:val="0"/>
              <w:snapToGrid w:val="0"/>
              <w:spacing w:line="240" w:lineRule="auto"/>
              <w:ind w:firstLineChars="0"/>
              <w:jc w:val="both"/>
              <w:rPr>
                <w:rFonts w:ascii="宋体" w:eastAsia="宋体" w:hAnsi="宋体" w:cs="宋体"/>
                <w:kern w:val="0"/>
                <w:szCs w:val="21"/>
              </w:rPr>
            </w:pPr>
            <w:r w:rsidRPr="00BD7488">
              <w:rPr>
                <w:rFonts w:ascii="宋体" w:eastAsia="宋体" w:hAnsi="宋体" w:cs="宋体" w:hint="eastAsia"/>
                <w:kern w:val="0"/>
                <w:szCs w:val="21"/>
              </w:rPr>
              <w:t>条</w:t>
            </w: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0A55EE" w:rsidP="000A55EE">
            <w:pPr>
              <w:widowControl/>
              <w:tabs>
                <w:tab w:val="left" w:pos="425"/>
              </w:tabs>
              <w:autoSpaceDE w:val="0"/>
              <w:snapToGrid w:val="0"/>
              <w:spacing w:line="240" w:lineRule="auto"/>
              <w:ind w:firstLineChars="0" w:firstLine="0"/>
              <w:jc w:val="both"/>
              <w:rPr>
                <w:rFonts w:ascii="宋体" w:eastAsia="宋体" w:hAnsi="宋体" w:cs="宋体"/>
                <w:kern w:val="0"/>
                <w:szCs w:val="21"/>
              </w:rPr>
            </w:pPr>
            <w:r>
              <w:rPr>
                <w:rFonts w:ascii="宋体" w:eastAsia="宋体" w:hAnsi="宋体" w:cs="宋体" w:hint="eastAsia"/>
                <w:kern w:val="0"/>
                <w:szCs w:val="21"/>
              </w:rPr>
              <w:t>1613</w:t>
            </w:r>
          </w:p>
        </w:tc>
      </w:tr>
      <w:tr w:rsidR="00862147" w:rsidRPr="00BD7488" w:rsidTr="00C075FD">
        <w:trPr>
          <w:trHeight w:val="499"/>
        </w:trPr>
        <w:tc>
          <w:tcPr>
            <w:tcW w:w="6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r w:rsidRPr="00BD7488">
              <w:rPr>
                <w:rFonts w:ascii="宋体" w:eastAsia="宋体" w:hAnsi="宋体" w:cs="宋体" w:hint="eastAsia"/>
                <w:kern w:val="0"/>
                <w:szCs w:val="21"/>
              </w:rPr>
              <w:t>3.</w:t>
            </w:r>
            <w:proofErr w:type="gramStart"/>
            <w:r w:rsidRPr="00BD7488">
              <w:rPr>
                <w:rFonts w:ascii="宋体" w:eastAsia="宋体" w:hAnsi="宋体" w:cs="宋体" w:hint="eastAsia"/>
                <w:kern w:val="0"/>
                <w:szCs w:val="21"/>
              </w:rPr>
              <w:t>政务微博</w:t>
            </w:r>
            <w:r w:rsidR="00A4483A" w:rsidRPr="00BD7488">
              <w:rPr>
                <w:rFonts w:ascii="宋体" w:eastAsia="宋体" w:hAnsi="宋体" w:cs="宋体" w:hint="eastAsia"/>
                <w:kern w:val="0"/>
                <w:szCs w:val="21"/>
              </w:rPr>
              <w:t>名称</w:t>
            </w:r>
            <w:proofErr w:type="gramEnd"/>
            <w:r w:rsidR="00A4483A" w:rsidRPr="00BD7488">
              <w:rPr>
                <w:rFonts w:ascii="宋体" w:eastAsia="宋体" w:hAnsi="宋体" w:cs="宋体" w:hint="eastAsia"/>
                <w:kern w:val="0"/>
                <w:szCs w:val="21"/>
              </w:rPr>
              <w:t>:     ,</w:t>
            </w:r>
            <w:r w:rsidRPr="00BD7488">
              <w:rPr>
                <w:rFonts w:ascii="宋体" w:eastAsia="宋体" w:hAnsi="宋体" w:cs="宋体" w:hint="eastAsia"/>
                <w:kern w:val="0"/>
                <w:szCs w:val="21"/>
              </w:rPr>
              <w:t>公开政府信息数</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4D08B1">
            <w:pPr>
              <w:widowControl/>
              <w:tabs>
                <w:tab w:val="left" w:pos="425"/>
              </w:tabs>
              <w:autoSpaceDE w:val="0"/>
              <w:snapToGrid w:val="0"/>
              <w:spacing w:line="240" w:lineRule="auto"/>
              <w:ind w:firstLineChars="0"/>
              <w:jc w:val="both"/>
              <w:rPr>
                <w:rFonts w:ascii="宋体" w:eastAsia="宋体" w:hAnsi="宋体" w:cs="宋体"/>
                <w:kern w:val="0"/>
                <w:szCs w:val="21"/>
              </w:rPr>
            </w:pPr>
            <w:r w:rsidRPr="00BD7488">
              <w:rPr>
                <w:rFonts w:ascii="宋体" w:eastAsia="宋体" w:hAnsi="宋体" w:cs="宋体" w:hint="eastAsia"/>
                <w:kern w:val="0"/>
                <w:szCs w:val="21"/>
              </w:rPr>
              <w:t>条</w:t>
            </w: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p>
        </w:tc>
      </w:tr>
      <w:tr w:rsidR="00862147" w:rsidRPr="00BD7488" w:rsidTr="00C075FD">
        <w:trPr>
          <w:trHeight w:val="499"/>
        </w:trPr>
        <w:tc>
          <w:tcPr>
            <w:tcW w:w="6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r w:rsidRPr="00BD7488">
              <w:rPr>
                <w:rFonts w:ascii="宋体" w:eastAsia="宋体" w:hAnsi="宋体" w:cs="宋体" w:hint="eastAsia"/>
                <w:kern w:val="0"/>
                <w:szCs w:val="21"/>
              </w:rPr>
              <w:t>4.政务</w:t>
            </w:r>
            <w:proofErr w:type="gramStart"/>
            <w:r w:rsidRPr="00BD7488">
              <w:rPr>
                <w:rFonts w:ascii="宋体" w:eastAsia="宋体" w:hAnsi="宋体" w:cs="宋体" w:hint="eastAsia"/>
                <w:kern w:val="0"/>
                <w:szCs w:val="21"/>
              </w:rPr>
              <w:t>微信</w:t>
            </w:r>
            <w:r w:rsidR="00A4483A" w:rsidRPr="00BD7488">
              <w:rPr>
                <w:rFonts w:ascii="宋体" w:eastAsia="宋体" w:hAnsi="宋体" w:cs="宋体" w:hint="eastAsia"/>
                <w:kern w:val="0"/>
                <w:szCs w:val="21"/>
              </w:rPr>
              <w:t>名称</w:t>
            </w:r>
            <w:proofErr w:type="gramEnd"/>
            <w:r w:rsidR="00A4483A" w:rsidRPr="00BD7488">
              <w:rPr>
                <w:rFonts w:ascii="宋体" w:eastAsia="宋体" w:hAnsi="宋体" w:cs="宋体" w:hint="eastAsia"/>
                <w:kern w:val="0"/>
                <w:szCs w:val="21"/>
              </w:rPr>
              <w:t>：泰州农业  ，</w:t>
            </w:r>
            <w:r w:rsidRPr="00BD7488">
              <w:rPr>
                <w:rFonts w:ascii="宋体" w:eastAsia="宋体" w:hAnsi="宋体" w:cs="宋体" w:hint="eastAsia"/>
                <w:kern w:val="0"/>
                <w:szCs w:val="21"/>
              </w:rPr>
              <w:t>公开政府信息数</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4D08B1">
            <w:pPr>
              <w:widowControl/>
              <w:tabs>
                <w:tab w:val="left" w:pos="425"/>
              </w:tabs>
              <w:autoSpaceDE w:val="0"/>
              <w:snapToGrid w:val="0"/>
              <w:spacing w:line="240" w:lineRule="auto"/>
              <w:ind w:firstLineChars="0"/>
              <w:jc w:val="both"/>
              <w:rPr>
                <w:rFonts w:ascii="宋体" w:eastAsia="宋体" w:hAnsi="宋体" w:cs="宋体"/>
                <w:kern w:val="0"/>
                <w:szCs w:val="21"/>
              </w:rPr>
            </w:pPr>
            <w:r w:rsidRPr="00BD7488">
              <w:rPr>
                <w:rFonts w:ascii="宋体" w:eastAsia="宋体" w:hAnsi="宋体" w:cs="宋体" w:hint="eastAsia"/>
                <w:kern w:val="0"/>
                <w:szCs w:val="21"/>
              </w:rPr>
              <w:t>条</w:t>
            </w: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0A55EE" w:rsidP="00D70FC2">
            <w:pPr>
              <w:widowControl/>
              <w:tabs>
                <w:tab w:val="left" w:pos="425"/>
              </w:tabs>
              <w:autoSpaceDE w:val="0"/>
              <w:snapToGrid w:val="0"/>
              <w:spacing w:line="240" w:lineRule="auto"/>
              <w:ind w:firstLineChars="0"/>
              <w:jc w:val="both"/>
              <w:rPr>
                <w:rFonts w:ascii="宋体" w:eastAsia="宋体" w:hAnsi="宋体" w:cs="宋体"/>
                <w:kern w:val="0"/>
                <w:szCs w:val="21"/>
              </w:rPr>
            </w:pPr>
            <w:r>
              <w:rPr>
                <w:rFonts w:ascii="宋体" w:eastAsia="宋体" w:hAnsi="宋体" w:cs="宋体" w:hint="eastAsia"/>
                <w:kern w:val="0"/>
                <w:szCs w:val="21"/>
              </w:rPr>
              <w:t>21</w:t>
            </w:r>
            <w:r w:rsidR="00D70FC2">
              <w:rPr>
                <w:rFonts w:ascii="宋体" w:eastAsia="宋体" w:hAnsi="宋体" w:cs="宋体" w:hint="eastAsia"/>
                <w:kern w:val="0"/>
                <w:szCs w:val="21"/>
              </w:rPr>
              <w:t>8</w:t>
            </w:r>
          </w:p>
        </w:tc>
      </w:tr>
      <w:tr w:rsidR="00862147" w:rsidRPr="00BD7488" w:rsidTr="00C075FD">
        <w:trPr>
          <w:trHeight w:val="499"/>
        </w:trPr>
        <w:tc>
          <w:tcPr>
            <w:tcW w:w="6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r w:rsidRPr="00BD7488">
              <w:rPr>
                <w:rFonts w:ascii="宋体" w:eastAsia="宋体" w:hAnsi="宋体" w:cs="宋体" w:hint="eastAsia"/>
                <w:kern w:val="0"/>
                <w:szCs w:val="21"/>
              </w:rPr>
              <w:t>5.其他方式公开政府信息数</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4D08B1">
            <w:pPr>
              <w:widowControl/>
              <w:tabs>
                <w:tab w:val="left" w:pos="425"/>
              </w:tabs>
              <w:autoSpaceDE w:val="0"/>
              <w:snapToGrid w:val="0"/>
              <w:spacing w:line="240" w:lineRule="auto"/>
              <w:ind w:firstLineChars="0"/>
              <w:jc w:val="both"/>
              <w:rPr>
                <w:rFonts w:ascii="宋体" w:eastAsia="宋体" w:hAnsi="宋体" w:cs="宋体"/>
                <w:kern w:val="0"/>
                <w:szCs w:val="21"/>
              </w:rPr>
            </w:pPr>
            <w:r w:rsidRPr="00BD7488">
              <w:rPr>
                <w:rFonts w:ascii="宋体" w:eastAsia="宋体" w:hAnsi="宋体" w:cs="宋体" w:hint="eastAsia"/>
                <w:kern w:val="0"/>
                <w:szCs w:val="21"/>
              </w:rPr>
              <w:t>条</w:t>
            </w: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p>
        </w:tc>
      </w:tr>
      <w:tr w:rsidR="00862147" w:rsidRPr="00BD7488" w:rsidTr="00C075FD">
        <w:trPr>
          <w:trHeight w:val="499"/>
        </w:trPr>
        <w:tc>
          <w:tcPr>
            <w:tcW w:w="6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r w:rsidRPr="00BD7488">
              <w:rPr>
                <w:rFonts w:ascii="宋体" w:eastAsia="宋体" w:hAnsi="宋体" w:cs="宋体" w:hint="eastAsia"/>
                <w:kern w:val="0"/>
                <w:szCs w:val="21"/>
              </w:rPr>
              <w:t>二、回应解读情况</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snapToGrid w:val="0"/>
              <w:spacing w:line="240" w:lineRule="auto"/>
              <w:ind w:firstLineChars="0" w:firstLine="0"/>
              <w:jc w:val="both"/>
              <w:rPr>
                <w:rFonts w:ascii="宋体" w:eastAsia="宋体" w:hAnsi="宋体" w:cs="宋体"/>
                <w:kern w:val="0"/>
                <w:sz w:val="24"/>
                <w:szCs w:val="24"/>
              </w:rPr>
            </w:pPr>
          </w:p>
        </w:tc>
      </w:tr>
      <w:tr w:rsidR="00862147" w:rsidRPr="00BD7488" w:rsidTr="00C075FD">
        <w:trPr>
          <w:trHeight w:val="702"/>
        </w:trPr>
        <w:tc>
          <w:tcPr>
            <w:tcW w:w="6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2"/>
              <w:jc w:val="both"/>
              <w:rPr>
                <w:rFonts w:ascii="宋体" w:eastAsia="宋体" w:hAnsi="宋体" w:cs="宋体"/>
                <w:kern w:val="0"/>
                <w:szCs w:val="21"/>
              </w:rPr>
            </w:pPr>
            <w:r w:rsidRPr="00BD7488">
              <w:rPr>
                <w:rFonts w:ascii="宋体" w:eastAsia="宋体" w:hAnsi="宋体" w:cs="宋体" w:hint="eastAsia"/>
                <w:kern w:val="0"/>
                <w:szCs w:val="21"/>
              </w:rPr>
              <w:t xml:space="preserve">（一）回应公众关注热点或重大舆情数 </w:t>
            </w:r>
            <w:r w:rsidRPr="00BD7488">
              <w:rPr>
                <w:rFonts w:ascii="宋体" w:eastAsia="宋体" w:hAnsi="宋体" w:cs="宋体" w:hint="eastAsia"/>
                <w:kern w:val="0"/>
                <w:szCs w:val="21"/>
              </w:rPr>
              <w:br/>
              <w:t>（不同方式回应同一热点或舆情计1次）</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4D08B1">
            <w:pPr>
              <w:widowControl/>
              <w:tabs>
                <w:tab w:val="left" w:pos="425"/>
              </w:tabs>
              <w:autoSpaceDE w:val="0"/>
              <w:snapToGrid w:val="0"/>
              <w:spacing w:line="240" w:lineRule="auto"/>
              <w:ind w:firstLineChars="0"/>
              <w:jc w:val="both"/>
              <w:rPr>
                <w:rFonts w:ascii="宋体" w:eastAsia="宋体" w:hAnsi="宋体" w:cs="宋体"/>
                <w:kern w:val="0"/>
                <w:szCs w:val="21"/>
              </w:rPr>
            </w:pPr>
            <w:r w:rsidRPr="00BD7488">
              <w:rPr>
                <w:rFonts w:ascii="宋体" w:eastAsia="宋体" w:hAnsi="宋体" w:cs="宋体" w:hint="eastAsia"/>
                <w:kern w:val="0"/>
                <w:szCs w:val="21"/>
              </w:rPr>
              <w:t>次</w:t>
            </w: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CA6398"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r>
              <w:rPr>
                <w:rFonts w:ascii="宋体" w:eastAsia="宋体" w:hAnsi="宋体" w:cs="宋体" w:hint="eastAsia"/>
                <w:kern w:val="0"/>
                <w:szCs w:val="21"/>
              </w:rPr>
              <w:t>1</w:t>
            </w:r>
          </w:p>
        </w:tc>
      </w:tr>
      <w:tr w:rsidR="00862147" w:rsidRPr="00BD7488" w:rsidTr="00C075FD">
        <w:trPr>
          <w:trHeight w:val="499"/>
        </w:trPr>
        <w:tc>
          <w:tcPr>
            <w:tcW w:w="6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r w:rsidRPr="00BD7488">
              <w:rPr>
                <w:rFonts w:ascii="宋体" w:eastAsia="宋体" w:hAnsi="宋体" w:cs="宋体" w:hint="eastAsia"/>
                <w:kern w:val="0"/>
                <w:szCs w:val="21"/>
              </w:rPr>
              <w:t>（二）通过不同渠道和方式回应解读的情况</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snapToGrid w:val="0"/>
              <w:spacing w:line="240" w:lineRule="auto"/>
              <w:ind w:firstLineChars="0" w:firstLine="0"/>
              <w:jc w:val="both"/>
              <w:rPr>
                <w:rFonts w:ascii="宋体" w:eastAsia="宋体" w:hAnsi="宋体" w:cs="宋体"/>
                <w:kern w:val="0"/>
                <w:sz w:val="24"/>
                <w:szCs w:val="24"/>
              </w:rPr>
            </w:pPr>
          </w:p>
        </w:tc>
      </w:tr>
      <w:tr w:rsidR="00862147" w:rsidRPr="00BD7488" w:rsidTr="00C075FD">
        <w:trPr>
          <w:trHeight w:val="499"/>
        </w:trPr>
        <w:tc>
          <w:tcPr>
            <w:tcW w:w="6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r w:rsidRPr="00BD7488">
              <w:rPr>
                <w:rFonts w:ascii="宋体" w:eastAsia="宋体" w:hAnsi="宋体" w:cs="宋体" w:hint="eastAsia"/>
                <w:kern w:val="0"/>
                <w:szCs w:val="21"/>
              </w:rPr>
              <w:t>1.参加或举办新闻发布会总次数</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4D08B1">
            <w:pPr>
              <w:widowControl/>
              <w:tabs>
                <w:tab w:val="left" w:pos="425"/>
              </w:tabs>
              <w:autoSpaceDE w:val="0"/>
              <w:snapToGrid w:val="0"/>
              <w:spacing w:line="240" w:lineRule="auto"/>
              <w:ind w:firstLineChars="0"/>
              <w:jc w:val="both"/>
              <w:rPr>
                <w:rFonts w:ascii="宋体" w:eastAsia="宋体" w:hAnsi="宋体" w:cs="宋体"/>
                <w:kern w:val="0"/>
                <w:szCs w:val="21"/>
              </w:rPr>
            </w:pPr>
            <w:r w:rsidRPr="00BD7488">
              <w:rPr>
                <w:rFonts w:ascii="宋体" w:eastAsia="宋体" w:hAnsi="宋体" w:cs="宋体" w:hint="eastAsia"/>
                <w:kern w:val="0"/>
                <w:szCs w:val="21"/>
              </w:rPr>
              <w:t>次</w:t>
            </w: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p>
        </w:tc>
      </w:tr>
      <w:tr w:rsidR="00862147" w:rsidRPr="00BD7488" w:rsidTr="00C075FD">
        <w:trPr>
          <w:trHeight w:val="499"/>
        </w:trPr>
        <w:tc>
          <w:tcPr>
            <w:tcW w:w="6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r w:rsidRPr="00BD7488">
              <w:rPr>
                <w:rFonts w:ascii="宋体" w:eastAsia="宋体" w:hAnsi="宋体" w:cs="宋体" w:hint="eastAsia"/>
                <w:kern w:val="0"/>
                <w:szCs w:val="21"/>
              </w:rPr>
              <w:t>其中：主要负责同志参加新闻发布会次数</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4D08B1">
            <w:pPr>
              <w:widowControl/>
              <w:tabs>
                <w:tab w:val="left" w:pos="425"/>
              </w:tabs>
              <w:autoSpaceDE w:val="0"/>
              <w:snapToGrid w:val="0"/>
              <w:spacing w:line="240" w:lineRule="auto"/>
              <w:ind w:firstLineChars="0"/>
              <w:jc w:val="both"/>
              <w:rPr>
                <w:rFonts w:ascii="宋体" w:eastAsia="宋体" w:hAnsi="宋体" w:cs="宋体"/>
                <w:kern w:val="0"/>
                <w:szCs w:val="21"/>
              </w:rPr>
            </w:pPr>
            <w:r w:rsidRPr="00BD7488">
              <w:rPr>
                <w:rFonts w:ascii="宋体" w:eastAsia="宋体" w:hAnsi="宋体" w:cs="宋体" w:hint="eastAsia"/>
                <w:kern w:val="0"/>
                <w:szCs w:val="21"/>
              </w:rPr>
              <w:t>次</w:t>
            </w: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p>
        </w:tc>
      </w:tr>
      <w:tr w:rsidR="00862147" w:rsidRPr="00BD7488" w:rsidTr="00C075FD">
        <w:trPr>
          <w:trHeight w:val="499"/>
        </w:trPr>
        <w:tc>
          <w:tcPr>
            <w:tcW w:w="6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r w:rsidRPr="00BD7488">
              <w:rPr>
                <w:rFonts w:ascii="宋体" w:eastAsia="宋体" w:hAnsi="宋体" w:cs="宋体" w:hint="eastAsia"/>
                <w:kern w:val="0"/>
                <w:szCs w:val="21"/>
              </w:rPr>
              <w:t>2.政府网站在线访谈次数</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4D08B1">
            <w:pPr>
              <w:widowControl/>
              <w:tabs>
                <w:tab w:val="left" w:pos="425"/>
              </w:tabs>
              <w:autoSpaceDE w:val="0"/>
              <w:snapToGrid w:val="0"/>
              <w:spacing w:line="240" w:lineRule="auto"/>
              <w:ind w:firstLineChars="0"/>
              <w:jc w:val="both"/>
              <w:rPr>
                <w:rFonts w:ascii="宋体" w:eastAsia="宋体" w:hAnsi="宋体" w:cs="宋体"/>
                <w:kern w:val="0"/>
                <w:szCs w:val="21"/>
              </w:rPr>
            </w:pPr>
            <w:r w:rsidRPr="00BD7488">
              <w:rPr>
                <w:rFonts w:ascii="宋体" w:eastAsia="宋体" w:hAnsi="宋体" w:cs="宋体" w:hint="eastAsia"/>
                <w:kern w:val="0"/>
                <w:szCs w:val="21"/>
              </w:rPr>
              <w:t>次</w:t>
            </w: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p>
        </w:tc>
      </w:tr>
      <w:tr w:rsidR="00862147" w:rsidRPr="00BD7488" w:rsidTr="00C075FD">
        <w:trPr>
          <w:trHeight w:val="499"/>
        </w:trPr>
        <w:tc>
          <w:tcPr>
            <w:tcW w:w="6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r w:rsidRPr="00BD7488">
              <w:rPr>
                <w:rFonts w:ascii="宋体" w:eastAsia="宋体" w:hAnsi="宋体" w:cs="宋体" w:hint="eastAsia"/>
                <w:kern w:val="0"/>
                <w:szCs w:val="21"/>
              </w:rPr>
              <w:t>其中：主要负责同志参加政府网站在线访谈次数</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4D08B1">
            <w:pPr>
              <w:widowControl/>
              <w:tabs>
                <w:tab w:val="left" w:pos="425"/>
              </w:tabs>
              <w:autoSpaceDE w:val="0"/>
              <w:snapToGrid w:val="0"/>
              <w:spacing w:line="240" w:lineRule="auto"/>
              <w:ind w:firstLineChars="0"/>
              <w:jc w:val="both"/>
              <w:rPr>
                <w:rFonts w:ascii="宋体" w:eastAsia="宋体" w:hAnsi="宋体" w:cs="宋体"/>
                <w:kern w:val="0"/>
                <w:szCs w:val="21"/>
              </w:rPr>
            </w:pPr>
            <w:r w:rsidRPr="00BD7488">
              <w:rPr>
                <w:rFonts w:ascii="宋体" w:eastAsia="宋体" w:hAnsi="宋体" w:cs="宋体" w:hint="eastAsia"/>
                <w:kern w:val="0"/>
                <w:szCs w:val="21"/>
              </w:rPr>
              <w:t>次</w:t>
            </w: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p>
        </w:tc>
      </w:tr>
      <w:tr w:rsidR="00862147" w:rsidRPr="00BD7488" w:rsidTr="00C075FD">
        <w:trPr>
          <w:trHeight w:val="499"/>
        </w:trPr>
        <w:tc>
          <w:tcPr>
            <w:tcW w:w="6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r w:rsidRPr="00BD7488">
              <w:rPr>
                <w:rFonts w:ascii="宋体" w:eastAsia="宋体" w:hAnsi="宋体" w:cs="宋体" w:hint="eastAsia"/>
                <w:kern w:val="0"/>
                <w:szCs w:val="21"/>
              </w:rPr>
              <w:t>3.政策解读稿件发布数</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4D08B1">
            <w:pPr>
              <w:widowControl/>
              <w:tabs>
                <w:tab w:val="left" w:pos="425"/>
              </w:tabs>
              <w:autoSpaceDE w:val="0"/>
              <w:snapToGrid w:val="0"/>
              <w:spacing w:line="240" w:lineRule="auto"/>
              <w:ind w:firstLineChars="0"/>
              <w:jc w:val="both"/>
              <w:rPr>
                <w:rFonts w:ascii="宋体" w:eastAsia="宋体" w:hAnsi="宋体" w:cs="宋体"/>
                <w:kern w:val="0"/>
                <w:szCs w:val="21"/>
              </w:rPr>
            </w:pPr>
            <w:r w:rsidRPr="00BD7488">
              <w:rPr>
                <w:rFonts w:ascii="宋体" w:eastAsia="宋体" w:hAnsi="宋体" w:cs="宋体" w:hint="eastAsia"/>
                <w:kern w:val="0"/>
                <w:szCs w:val="21"/>
              </w:rPr>
              <w:t>篇</w:t>
            </w: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CA6398"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r>
              <w:rPr>
                <w:rFonts w:ascii="宋体" w:eastAsia="宋体" w:hAnsi="宋体" w:cs="宋体" w:hint="eastAsia"/>
                <w:kern w:val="0"/>
                <w:szCs w:val="21"/>
              </w:rPr>
              <w:t>1</w:t>
            </w:r>
          </w:p>
        </w:tc>
      </w:tr>
      <w:tr w:rsidR="00862147" w:rsidRPr="00BD7488" w:rsidTr="00C075FD">
        <w:trPr>
          <w:trHeight w:val="499"/>
        </w:trPr>
        <w:tc>
          <w:tcPr>
            <w:tcW w:w="6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r w:rsidRPr="00BD7488">
              <w:rPr>
                <w:rFonts w:ascii="宋体" w:eastAsia="宋体" w:hAnsi="宋体" w:cs="宋体" w:hint="eastAsia"/>
                <w:kern w:val="0"/>
                <w:szCs w:val="21"/>
              </w:rPr>
              <w:t>4.</w:t>
            </w:r>
            <w:proofErr w:type="gramStart"/>
            <w:r w:rsidRPr="00BD7488">
              <w:rPr>
                <w:rFonts w:ascii="宋体" w:eastAsia="宋体" w:hAnsi="宋体" w:cs="宋体" w:hint="eastAsia"/>
                <w:kern w:val="0"/>
                <w:szCs w:val="21"/>
              </w:rPr>
              <w:t>微博微信回应</w:t>
            </w:r>
            <w:proofErr w:type="gramEnd"/>
            <w:r w:rsidRPr="00BD7488">
              <w:rPr>
                <w:rFonts w:ascii="宋体" w:eastAsia="宋体" w:hAnsi="宋体" w:cs="宋体" w:hint="eastAsia"/>
                <w:kern w:val="0"/>
                <w:szCs w:val="21"/>
              </w:rPr>
              <w:t>事件数</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4D08B1">
            <w:pPr>
              <w:widowControl/>
              <w:tabs>
                <w:tab w:val="left" w:pos="425"/>
              </w:tabs>
              <w:autoSpaceDE w:val="0"/>
              <w:snapToGrid w:val="0"/>
              <w:spacing w:line="240" w:lineRule="auto"/>
              <w:ind w:firstLineChars="0"/>
              <w:jc w:val="both"/>
              <w:rPr>
                <w:rFonts w:ascii="宋体" w:eastAsia="宋体" w:hAnsi="宋体" w:cs="宋体"/>
                <w:kern w:val="0"/>
                <w:szCs w:val="21"/>
              </w:rPr>
            </w:pPr>
            <w:r w:rsidRPr="00BD7488">
              <w:rPr>
                <w:rFonts w:ascii="宋体" w:eastAsia="宋体" w:hAnsi="宋体" w:cs="宋体" w:hint="eastAsia"/>
                <w:kern w:val="0"/>
                <w:szCs w:val="21"/>
              </w:rPr>
              <w:t>次</w:t>
            </w: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p>
        </w:tc>
      </w:tr>
      <w:tr w:rsidR="00862147" w:rsidRPr="00BD7488" w:rsidTr="00C075FD">
        <w:trPr>
          <w:trHeight w:val="499"/>
        </w:trPr>
        <w:tc>
          <w:tcPr>
            <w:tcW w:w="6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r w:rsidRPr="00BD7488">
              <w:rPr>
                <w:rFonts w:ascii="宋体" w:eastAsia="宋体" w:hAnsi="宋体" w:cs="宋体" w:hint="eastAsia"/>
                <w:kern w:val="0"/>
                <w:szCs w:val="21"/>
              </w:rPr>
              <w:t>5.其他方式回应事件数</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4D08B1">
            <w:pPr>
              <w:widowControl/>
              <w:tabs>
                <w:tab w:val="left" w:pos="425"/>
              </w:tabs>
              <w:autoSpaceDE w:val="0"/>
              <w:snapToGrid w:val="0"/>
              <w:spacing w:line="240" w:lineRule="auto"/>
              <w:ind w:firstLineChars="0"/>
              <w:jc w:val="both"/>
              <w:rPr>
                <w:rFonts w:ascii="宋体" w:eastAsia="宋体" w:hAnsi="宋体" w:cs="宋体"/>
                <w:kern w:val="0"/>
                <w:szCs w:val="21"/>
              </w:rPr>
            </w:pPr>
            <w:r w:rsidRPr="00BD7488">
              <w:rPr>
                <w:rFonts w:ascii="宋体" w:eastAsia="宋体" w:hAnsi="宋体" w:cs="宋体" w:hint="eastAsia"/>
                <w:kern w:val="0"/>
                <w:szCs w:val="21"/>
              </w:rPr>
              <w:t>次</w:t>
            </w: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p>
        </w:tc>
      </w:tr>
      <w:tr w:rsidR="00862147" w:rsidRPr="00BD7488" w:rsidTr="00180E1A">
        <w:trPr>
          <w:trHeight w:val="499"/>
        </w:trPr>
        <w:tc>
          <w:tcPr>
            <w:tcW w:w="684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r w:rsidRPr="00BD7488">
              <w:rPr>
                <w:rFonts w:ascii="宋体" w:eastAsia="宋体" w:hAnsi="宋体" w:cs="宋体" w:hint="eastAsia"/>
                <w:kern w:val="0"/>
                <w:szCs w:val="21"/>
              </w:rPr>
              <w:t>三、依申请公开情况</w:t>
            </w:r>
          </w:p>
        </w:tc>
        <w:tc>
          <w:tcPr>
            <w:tcW w:w="828"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p>
        </w:tc>
        <w:tc>
          <w:tcPr>
            <w:tcW w:w="1032"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snapToGrid w:val="0"/>
              <w:spacing w:line="240" w:lineRule="auto"/>
              <w:ind w:firstLineChars="0" w:firstLine="0"/>
              <w:jc w:val="both"/>
              <w:rPr>
                <w:rFonts w:ascii="宋体" w:eastAsia="宋体" w:hAnsi="宋体" w:cs="宋体"/>
                <w:kern w:val="0"/>
                <w:sz w:val="24"/>
                <w:szCs w:val="24"/>
              </w:rPr>
            </w:pPr>
          </w:p>
        </w:tc>
      </w:tr>
      <w:tr w:rsidR="00862147" w:rsidRPr="00BD7488" w:rsidTr="00180E1A">
        <w:trPr>
          <w:trHeight w:val="499"/>
        </w:trPr>
        <w:tc>
          <w:tcPr>
            <w:tcW w:w="6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r w:rsidRPr="00BD7488">
              <w:rPr>
                <w:rFonts w:ascii="宋体" w:eastAsia="宋体" w:hAnsi="宋体" w:cs="宋体" w:hint="eastAsia"/>
                <w:kern w:val="0"/>
                <w:szCs w:val="21"/>
              </w:rPr>
              <w:lastRenderedPageBreak/>
              <w:t>（一）收到申请数</w:t>
            </w:r>
          </w:p>
        </w:tc>
        <w:tc>
          <w:tcPr>
            <w:tcW w:w="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62147" w:rsidRPr="00BD7488" w:rsidRDefault="00862147" w:rsidP="004D08B1">
            <w:pPr>
              <w:widowControl/>
              <w:tabs>
                <w:tab w:val="left" w:pos="425"/>
              </w:tabs>
              <w:autoSpaceDE w:val="0"/>
              <w:snapToGrid w:val="0"/>
              <w:spacing w:line="240" w:lineRule="auto"/>
              <w:ind w:firstLineChars="0"/>
              <w:jc w:val="both"/>
              <w:rPr>
                <w:rFonts w:ascii="宋体" w:eastAsia="宋体" w:hAnsi="宋体" w:cs="宋体"/>
                <w:kern w:val="0"/>
                <w:szCs w:val="21"/>
              </w:rPr>
            </w:pPr>
            <w:r w:rsidRPr="00BD7488">
              <w:rPr>
                <w:rFonts w:ascii="宋体" w:eastAsia="宋体" w:hAnsi="宋体" w:cs="宋体" w:hint="eastAsia"/>
                <w:kern w:val="0"/>
                <w:szCs w:val="21"/>
              </w:rPr>
              <w:t>件</w:t>
            </w:r>
          </w:p>
        </w:tc>
        <w:tc>
          <w:tcPr>
            <w:tcW w:w="1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62147" w:rsidRPr="00BD7488" w:rsidRDefault="00996E75"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r>
              <w:rPr>
                <w:rFonts w:ascii="宋体" w:eastAsia="宋体" w:hAnsi="宋体" w:cs="宋体" w:hint="eastAsia"/>
                <w:kern w:val="0"/>
                <w:szCs w:val="21"/>
              </w:rPr>
              <w:t>3</w:t>
            </w:r>
          </w:p>
        </w:tc>
      </w:tr>
      <w:tr w:rsidR="00862147" w:rsidRPr="00BD7488" w:rsidTr="00180E1A">
        <w:trPr>
          <w:trHeight w:val="499"/>
        </w:trPr>
        <w:tc>
          <w:tcPr>
            <w:tcW w:w="6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r w:rsidRPr="00BD7488">
              <w:rPr>
                <w:rFonts w:ascii="宋体" w:eastAsia="宋体" w:hAnsi="宋体" w:cs="宋体" w:hint="eastAsia"/>
                <w:kern w:val="0"/>
                <w:szCs w:val="21"/>
              </w:rPr>
              <w:t>1.当面申请数</w:t>
            </w:r>
          </w:p>
        </w:tc>
        <w:tc>
          <w:tcPr>
            <w:tcW w:w="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62147" w:rsidRPr="00BD7488" w:rsidRDefault="00862147" w:rsidP="004D08B1">
            <w:pPr>
              <w:widowControl/>
              <w:tabs>
                <w:tab w:val="left" w:pos="425"/>
              </w:tabs>
              <w:autoSpaceDE w:val="0"/>
              <w:snapToGrid w:val="0"/>
              <w:spacing w:line="240" w:lineRule="auto"/>
              <w:ind w:firstLineChars="0"/>
              <w:jc w:val="both"/>
              <w:rPr>
                <w:rFonts w:ascii="宋体" w:eastAsia="宋体" w:hAnsi="宋体" w:cs="宋体"/>
                <w:kern w:val="0"/>
                <w:szCs w:val="21"/>
              </w:rPr>
            </w:pPr>
            <w:r w:rsidRPr="00BD7488">
              <w:rPr>
                <w:rFonts w:ascii="宋体" w:eastAsia="宋体" w:hAnsi="宋体" w:cs="宋体" w:hint="eastAsia"/>
                <w:kern w:val="0"/>
                <w:szCs w:val="21"/>
              </w:rPr>
              <w:t>件</w:t>
            </w:r>
          </w:p>
        </w:tc>
        <w:tc>
          <w:tcPr>
            <w:tcW w:w="1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p>
        </w:tc>
      </w:tr>
      <w:tr w:rsidR="00862147" w:rsidRPr="00BD7488" w:rsidTr="00180E1A">
        <w:trPr>
          <w:trHeight w:val="499"/>
        </w:trPr>
        <w:tc>
          <w:tcPr>
            <w:tcW w:w="68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r w:rsidRPr="00BD7488">
              <w:rPr>
                <w:rFonts w:ascii="宋体" w:eastAsia="宋体" w:hAnsi="宋体" w:cs="宋体" w:hint="eastAsia"/>
                <w:kern w:val="0"/>
                <w:szCs w:val="21"/>
              </w:rPr>
              <w:t>2.传真申请数</w:t>
            </w:r>
          </w:p>
        </w:tc>
        <w:tc>
          <w:tcPr>
            <w:tcW w:w="82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4D08B1">
            <w:pPr>
              <w:widowControl/>
              <w:tabs>
                <w:tab w:val="left" w:pos="425"/>
              </w:tabs>
              <w:autoSpaceDE w:val="0"/>
              <w:snapToGrid w:val="0"/>
              <w:spacing w:line="240" w:lineRule="auto"/>
              <w:ind w:firstLineChars="0"/>
              <w:jc w:val="both"/>
              <w:rPr>
                <w:rFonts w:ascii="宋体" w:eastAsia="宋体" w:hAnsi="宋体" w:cs="宋体"/>
                <w:kern w:val="0"/>
                <w:szCs w:val="21"/>
              </w:rPr>
            </w:pPr>
            <w:r w:rsidRPr="00BD7488">
              <w:rPr>
                <w:rFonts w:ascii="宋体" w:eastAsia="宋体" w:hAnsi="宋体" w:cs="宋体" w:hint="eastAsia"/>
                <w:kern w:val="0"/>
                <w:szCs w:val="21"/>
              </w:rPr>
              <w:t>件</w:t>
            </w:r>
          </w:p>
        </w:tc>
        <w:tc>
          <w:tcPr>
            <w:tcW w:w="103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p>
        </w:tc>
      </w:tr>
      <w:tr w:rsidR="00862147" w:rsidRPr="00BD7488" w:rsidTr="00C075FD">
        <w:trPr>
          <w:trHeight w:val="499"/>
        </w:trPr>
        <w:tc>
          <w:tcPr>
            <w:tcW w:w="6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r w:rsidRPr="00BD7488">
              <w:rPr>
                <w:rFonts w:ascii="宋体" w:eastAsia="宋体" w:hAnsi="宋体" w:cs="宋体" w:hint="eastAsia"/>
                <w:kern w:val="0"/>
                <w:szCs w:val="21"/>
              </w:rPr>
              <w:t>3.网络申请数</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4D08B1">
            <w:pPr>
              <w:widowControl/>
              <w:tabs>
                <w:tab w:val="left" w:pos="425"/>
              </w:tabs>
              <w:autoSpaceDE w:val="0"/>
              <w:snapToGrid w:val="0"/>
              <w:spacing w:line="240" w:lineRule="auto"/>
              <w:ind w:firstLineChars="0"/>
              <w:jc w:val="both"/>
              <w:rPr>
                <w:rFonts w:ascii="宋体" w:eastAsia="宋体" w:hAnsi="宋体" w:cs="宋体"/>
                <w:kern w:val="0"/>
                <w:szCs w:val="21"/>
              </w:rPr>
            </w:pPr>
            <w:r w:rsidRPr="00BD7488">
              <w:rPr>
                <w:rFonts w:ascii="宋体" w:eastAsia="宋体" w:hAnsi="宋体" w:cs="宋体" w:hint="eastAsia"/>
                <w:kern w:val="0"/>
                <w:szCs w:val="21"/>
              </w:rPr>
              <w:t>件</w:t>
            </w: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996E75"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r>
              <w:rPr>
                <w:rFonts w:ascii="宋体" w:eastAsia="宋体" w:hAnsi="宋体" w:cs="宋体" w:hint="eastAsia"/>
                <w:kern w:val="0"/>
                <w:szCs w:val="21"/>
              </w:rPr>
              <w:t>3</w:t>
            </w:r>
          </w:p>
        </w:tc>
      </w:tr>
      <w:tr w:rsidR="00862147" w:rsidRPr="00BD7488" w:rsidTr="00C075FD">
        <w:trPr>
          <w:trHeight w:val="499"/>
        </w:trPr>
        <w:tc>
          <w:tcPr>
            <w:tcW w:w="6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r w:rsidRPr="00BD7488">
              <w:rPr>
                <w:rFonts w:ascii="宋体" w:eastAsia="宋体" w:hAnsi="宋体" w:cs="宋体" w:hint="eastAsia"/>
                <w:kern w:val="0"/>
                <w:szCs w:val="21"/>
              </w:rPr>
              <w:t>4.信函申请数</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4D08B1">
            <w:pPr>
              <w:widowControl/>
              <w:tabs>
                <w:tab w:val="left" w:pos="425"/>
              </w:tabs>
              <w:autoSpaceDE w:val="0"/>
              <w:snapToGrid w:val="0"/>
              <w:spacing w:line="240" w:lineRule="auto"/>
              <w:ind w:firstLineChars="0"/>
              <w:jc w:val="both"/>
              <w:rPr>
                <w:rFonts w:ascii="宋体" w:eastAsia="宋体" w:hAnsi="宋体" w:cs="宋体"/>
                <w:kern w:val="0"/>
                <w:szCs w:val="21"/>
              </w:rPr>
            </w:pPr>
            <w:r w:rsidRPr="00BD7488">
              <w:rPr>
                <w:rFonts w:ascii="宋体" w:eastAsia="宋体" w:hAnsi="宋体" w:cs="宋体" w:hint="eastAsia"/>
                <w:kern w:val="0"/>
                <w:szCs w:val="21"/>
              </w:rPr>
              <w:t>件</w:t>
            </w: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p>
        </w:tc>
      </w:tr>
      <w:tr w:rsidR="00862147" w:rsidRPr="00BD7488" w:rsidTr="00C075FD">
        <w:trPr>
          <w:trHeight w:val="499"/>
        </w:trPr>
        <w:tc>
          <w:tcPr>
            <w:tcW w:w="6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r w:rsidRPr="00BD7488">
              <w:rPr>
                <w:rFonts w:ascii="宋体" w:eastAsia="宋体" w:hAnsi="宋体" w:cs="宋体" w:hint="eastAsia"/>
                <w:kern w:val="0"/>
                <w:szCs w:val="21"/>
              </w:rPr>
              <w:t>（二）申请</w:t>
            </w:r>
            <w:proofErr w:type="gramStart"/>
            <w:r w:rsidRPr="00BD7488">
              <w:rPr>
                <w:rFonts w:ascii="宋体" w:eastAsia="宋体" w:hAnsi="宋体" w:cs="宋体" w:hint="eastAsia"/>
                <w:kern w:val="0"/>
                <w:szCs w:val="21"/>
              </w:rPr>
              <w:t>办结数</w:t>
            </w:r>
            <w:proofErr w:type="gramEnd"/>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4D08B1">
            <w:pPr>
              <w:widowControl/>
              <w:tabs>
                <w:tab w:val="left" w:pos="425"/>
              </w:tabs>
              <w:autoSpaceDE w:val="0"/>
              <w:snapToGrid w:val="0"/>
              <w:spacing w:line="240" w:lineRule="auto"/>
              <w:ind w:firstLineChars="0"/>
              <w:jc w:val="both"/>
              <w:rPr>
                <w:rFonts w:ascii="宋体" w:eastAsia="宋体" w:hAnsi="宋体" w:cs="宋体"/>
                <w:kern w:val="0"/>
                <w:szCs w:val="21"/>
              </w:rPr>
            </w:pPr>
            <w:r w:rsidRPr="00BD7488">
              <w:rPr>
                <w:rFonts w:ascii="宋体" w:eastAsia="宋体" w:hAnsi="宋体" w:cs="宋体" w:hint="eastAsia"/>
                <w:kern w:val="0"/>
                <w:szCs w:val="21"/>
              </w:rPr>
              <w:t>件</w:t>
            </w: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996E75"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r>
              <w:rPr>
                <w:rFonts w:ascii="宋体" w:eastAsia="宋体" w:hAnsi="宋体" w:cs="宋体" w:hint="eastAsia"/>
                <w:kern w:val="0"/>
                <w:szCs w:val="21"/>
              </w:rPr>
              <w:t>3</w:t>
            </w:r>
          </w:p>
        </w:tc>
      </w:tr>
      <w:tr w:rsidR="00862147" w:rsidRPr="00BD7488" w:rsidTr="00C075FD">
        <w:trPr>
          <w:trHeight w:val="499"/>
        </w:trPr>
        <w:tc>
          <w:tcPr>
            <w:tcW w:w="6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r w:rsidRPr="00BD7488">
              <w:rPr>
                <w:rFonts w:ascii="宋体" w:eastAsia="宋体" w:hAnsi="宋体" w:cs="宋体" w:hint="eastAsia"/>
                <w:kern w:val="0"/>
                <w:szCs w:val="21"/>
              </w:rPr>
              <w:t>1.按时</w:t>
            </w:r>
            <w:proofErr w:type="gramStart"/>
            <w:r w:rsidRPr="00BD7488">
              <w:rPr>
                <w:rFonts w:ascii="宋体" w:eastAsia="宋体" w:hAnsi="宋体" w:cs="宋体" w:hint="eastAsia"/>
                <w:kern w:val="0"/>
                <w:szCs w:val="21"/>
              </w:rPr>
              <w:t>办结数</w:t>
            </w:r>
            <w:proofErr w:type="gramEnd"/>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4D08B1">
            <w:pPr>
              <w:widowControl/>
              <w:tabs>
                <w:tab w:val="left" w:pos="425"/>
              </w:tabs>
              <w:autoSpaceDE w:val="0"/>
              <w:snapToGrid w:val="0"/>
              <w:spacing w:line="240" w:lineRule="auto"/>
              <w:ind w:firstLineChars="0"/>
              <w:jc w:val="both"/>
              <w:rPr>
                <w:rFonts w:ascii="宋体" w:eastAsia="宋体" w:hAnsi="宋体" w:cs="宋体"/>
                <w:kern w:val="0"/>
                <w:szCs w:val="21"/>
              </w:rPr>
            </w:pPr>
            <w:r w:rsidRPr="00BD7488">
              <w:rPr>
                <w:rFonts w:ascii="宋体" w:eastAsia="宋体" w:hAnsi="宋体" w:cs="宋体" w:hint="eastAsia"/>
                <w:kern w:val="0"/>
                <w:szCs w:val="21"/>
              </w:rPr>
              <w:t>件</w:t>
            </w: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996E75"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r>
              <w:rPr>
                <w:rFonts w:ascii="宋体" w:eastAsia="宋体" w:hAnsi="宋体" w:cs="宋体" w:hint="eastAsia"/>
                <w:kern w:val="0"/>
                <w:szCs w:val="21"/>
              </w:rPr>
              <w:t>3</w:t>
            </w:r>
          </w:p>
        </w:tc>
      </w:tr>
      <w:tr w:rsidR="00862147" w:rsidRPr="00BD7488" w:rsidTr="00C075FD">
        <w:trPr>
          <w:trHeight w:val="499"/>
        </w:trPr>
        <w:tc>
          <w:tcPr>
            <w:tcW w:w="6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r w:rsidRPr="00BD7488">
              <w:rPr>
                <w:rFonts w:ascii="宋体" w:eastAsia="宋体" w:hAnsi="宋体" w:cs="宋体" w:hint="eastAsia"/>
                <w:kern w:val="0"/>
                <w:szCs w:val="21"/>
              </w:rPr>
              <w:t>2.延期</w:t>
            </w:r>
            <w:proofErr w:type="gramStart"/>
            <w:r w:rsidRPr="00BD7488">
              <w:rPr>
                <w:rFonts w:ascii="宋体" w:eastAsia="宋体" w:hAnsi="宋体" w:cs="宋体" w:hint="eastAsia"/>
                <w:kern w:val="0"/>
                <w:szCs w:val="21"/>
              </w:rPr>
              <w:t>办结数</w:t>
            </w:r>
            <w:proofErr w:type="gramEnd"/>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4D08B1">
            <w:pPr>
              <w:widowControl/>
              <w:tabs>
                <w:tab w:val="left" w:pos="425"/>
              </w:tabs>
              <w:autoSpaceDE w:val="0"/>
              <w:snapToGrid w:val="0"/>
              <w:spacing w:line="240" w:lineRule="auto"/>
              <w:ind w:firstLineChars="0"/>
              <w:jc w:val="both"/>
              <w:rPr>
                <w:rFonts w:ascii="宋体" w:eastAsia="宋体" w:hAnsi="宋体" w:cs="宋体"/>
                <w:kern w:val="0"/>
                <w:szCs w:val="21"/>
              </w:rPr>
            </w:pPr>
            <w:r w:rsidRPr="00BD7488">
              <w:rPr>
                <w:rFonts w:ascii="宋体" w:eastAsia="宋体" w:hAnsi="宋体" w:cs="宋体" w:hint="eastAsia"/>
                <w:kern w:val="0"/>
                <w:szCs w:val="21"/>
              </w:rPr>
              <w:t>件</w:t>
            </w: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p>
        </w:tc>
      </w:tr>
      <w:tr w:rsidR="00862147" w:rsidRPr="00BD7488" w:rsidTr="00C075FD">
        <w:trPr>
          <w:trHeight w:val="499"/>
        </w:trPr>
        <w:tc>
          <w:tcPr>
            <w:tcW w:w="6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r w:rsidRPr="00BD7488">
              <w:rPr>
                <w:rFonts w:ascii="宋体" w:eastAsia="宋体" w:hAnsi="宋体" w:cs="宋体" w:hint="eastAsia"/>
                <w:kern w:val="0"/>
                <w:szCs w:val="21"/>
              </w:rPr>
              <w:t>（三）申请答复数</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4D08B1">
            <w:pPr>
              <w:widowControl/>
              <w:tabs>
                <w:tab w:val="left" w:pos="425"/>
              </w:tabs>
              <w:autoSpaceDE w:val="0"/>
              <w:snapToGrid w:val="0"/>
              <w:spacing w:line="240" w:lineRule="auto"/>
              <w:ind w:firstLineChars="0"/>
              <w:jc w:val="both"/>
              <w:rPr>
                <w:rFonts w:ascii="宋体" w:eastAsia="宋体" w:hAnsi="宋体" w:cs="宋体"/>
                <w:kern w:val="0"/>
                <w:szCs w:val="21"/>
              </w:rPr>
            </w:pPr>
            <w:r w:rsidRPr="00BD7488">
              <w:rPr>
                <w:rFonts w:ascii="宋体" w:eastAsia="宋体" w:hAnsi="宋体" w:cs="宋体" w:hint="eastAsia"/>
                <w:kern w:val="0"/>
                <w:szCs w:val="21"/>
              </w:rPr>
              <w:t>件</w:t>
            </w: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p>
        </w:tc>
      </w:tr>
      <w:tr w:rsidR="00862147" w:rsidRPr="00BD7488" w:rsidTr="00C075FD">
        <w:trPr>
          <w:trHeight w:val="499"/>
        </w:trPr>
        <w:tc>
          <w:tcPr>
            <w:tcW w:w="6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r w:rsidRPr="00BD7488">
              <w:rPr>
                <w:rFonts w:ascii="宋体" w:eastAsia="宋体" w:hAnsi="宋体" w:cs="宋体" w:hint="eastAsia"/>
                <w:kern w:val="0"/>
                <w:szCs w:val="21"/>
              </w:rPr>
              <w:t>1.属于已主动公开范围数</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4D08B1">
            <w:pPr>
              <w:widowControl/>
              <w:tabs>
                <w:tab w:val="left" w:pos="425"/>
              </w:tabs>
              <w:autoSpaceDE w:val="0"/>
              <w:snapToGrid w:val="0"/>
              <w:spacing w:line="240" w:lineRule="auto"/>
              <w:ind w:firstLineChars="0"/>
              <w:jc w:val="both"/>
              <w:rPr>
                <w:rFonts w:ascii="宋体" w:eastAsia="宋体" w:hAnsi="宋体" w:cs="宋体"/>
                <w:kern w:val="0"/>
                <w:szCs w:val="21"/>
              </w:rPr>
            </w:pPr>
            <w:r w:rsidRPr="00BD7488">
              <w:rPr>
                <w:rFonts w:ascii="宋体" w:eastAsia="宋体" w:hAnsi="宋体" w:cs="宋体" w:hint="eastAsia"/>
                <w:kern w:val="0"/>
                <w:szCs w:val="21"/>
              </w:rPr>
              <w:t>件</w:t>
            </w: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p>
        </w:tc>
      </w:tr>
      <w:tr w:rsidR="00862147" w:rsidRPr="00BD7488" w:rsidTr="00C075FD">
        <w:trPr>
          <w:trHeight w:val="499"/>
        </w:trPr>
        <w:tc>
          <w:tcPr>
            <w:tcW w:w="6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r w:rsidRPr="00BD7488">
              <w:rPr>
                <w:rFonts w:ascii="宋体" w:eastAsia="宋体" w:hAnsi="宋体" w:cs="宋体" w:hint="eastAsia"/>
                <w:kern w:val="0"/>
                <w:szCs w:val="21"/>
              </w:rPr>
              <w:t>2.同意公开答复数</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4D08B1">
            <w:pPr>
              <w:widowControl/>
              <w:tabs>
                <w:tab w:val="left" w:pos="425"/>
              </w:tabs>
              <w:autoSpaceDE w:val="0"/>
              <w:snapToGrid w:val="0"/>
              <w:spacing w:line="240" w:lineRule="auto"/>
              <w:ind w:firstLineChars="0"/>
              <w:jc w:val="both"/>
              <w:rPr>
                <w:rFonts w:ascii="宋体" w:eastAsia="宋体" w:hAnsi="宋体" w:cs="宋体"/>
                <w:kern w:val="0"/>
                <w:szCs w:val="21"/>
              </w:rPr>
            </w:pPr>
            <w:r w:rsidRPr="00BD7488">
              <w:rPr>
                <w:rFonts w:ascii="宋体" w:eastAsia="宋体" w:hAnsi="宋体" w:cs="宋体" w:hint="eastAsia"/>
                <w:kern w:val="0"/>
                <w:szCs w:val="21"/>
              </w:rPr>
              <w:t>件</w:t>
            </w: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996E75"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r>
              <w:rPr>
                <w:rFonts w:ascii="宋体" w:eastAsia="宋体" w:hAnsi="宋体" w:cs="宋体" w:hint="eastAsia"/>
                <w:kern w:val="0"/>
                <w:szCs w:val="21"/>
              </w:rPr>
              <w:t>1</w:t>
            </w:r>
          </w:p>
        </w:tc>
      </w:tr>
      <w:tr w:rsidR="00862147" w:rsidRPr="00BD7488" w:rsidTr="00C075FD">
        <w:trPr>
          <w:trHeight w:val="499"/>
        </w:trPr>
        <w:tc>
          <w:tcPr>
            <w:tcW w:w="6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r w:rsidRPr="00BD7488">
              <w:rPr>
                <w:rFonts w:ascii="宋体" w:eastAsia="宋体" w:hAnsi="宋体" w:cs="宋体" w:hint="eastAsia"/>
                <w:kern w:val="0"/>
                <w:szCs w:val="21"/>
              </w:rPr>
              <w:t>3.同意部分公开答复数</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4D08B1">
            <w:pPr>
              <w:widowControl/>
              <w:tabs>
                <w:tab w:val="left" w:pos="425"/>
              </w:tabs>
              <w:autoSpaceDE w:val="0"/>
              <w:snapToGrid w:val="0"/>
              <w:spacing w:line="240" w:lineRule="auto"/>
              <w:ind w:firstLineChars="0"/>
              <w:jc w:val="both"/>
              <w:rPr>
                <w:rFonts w:ascii="宋体" w:eastAsia="宋体" w:hAnsi="宋体" w:cs="宋体"/>
                <w:kern w:val="0"/>
                <w:szCs w:val="21"/>
              </w:rPr>
            </w:pPr>
            <w:r w:rsidRPr="00BD7488">
              <w:rPr>
                <w:rFonts w:ascii="宋体" w:eastAsia="宋体" w:hAnsi="宋体" w:cs="宋体" w:hint="eastAsia"/>
                <w:kern w:val="0"/>
                <w:szCs w:val="21"/>
              </w:rPr>
              <w:t>件</w:t>
            </w: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p>
        </w:tc>
      </w:tr>
      <w:tr w:rsidR="00862147" w:rsidRPr="00BD7488" w:rsidTr="00C075FD">
        <w:trPr>
          <w:trHeight w:val="499"/>
        </w:trPr>
        <w:tc>
          <w:tcPr>
            <w:tcW w:w="6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r w:rsidRPr="00BD7488">
              <w:rPr>
                <w:rFonts w:ascii="宋体" w:eastAsia="宋体" w:hAnsi="宋体" w:cs="宋体" w:hint="eastAsia"/>
                <w:kern w:val="0"/>
                <w:szCs w:val="21"/>
              </w:rPr>
              <w:t>4.不同意公开答复数</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4D08B1">
            <w:pPr>
              <w:widowControl/>
              <w:tabs>
                <w:tab w:val="left" w:pos="425"/>
              </w:tabs>
              <w:autoSpaceDE w:val="0"/>
              <w:snapToGrid w:val="0"/>
              <w:spacing w:line="240" w:lineRule="auto"/>
              <w:ind w:firstLineChars="0"/>
              <w:jc w:val="both"/>
              <w:rPr>
                <w:rFonts w:ascii="宋体" w:eastAsia="宋体" w:hAnsi="宋体" w:cs="宋体"/>
                <w:kern w:val="0"/>
                <w:szCs w:val="21"/>
              </w:rPr>
            </w:pPr>
            <w:r w:rsidRPr="00BD7488">
              <w:rPr>
                <w:rFonts w:ascii="宋体" w:eastAsia="宋体" w:hAnsi="宋体" w:cs="宋体" w:hint="eastAsia"/>
                <w:kern w:val="0"/>
                <w:szCs w:val="21"/>
              </w:rPr>
              <w:t>件</w:t>
            </w: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p>
        </w:tc>
      </w:tr>
      <w:tr w:rsidR="00862147" w:rsidRPr="00BD7488" w:rsidTr="00C075FD">
        <w:trPr>
          <w:trHeight w:val="499"/>
        </w:trPr>
        <w:tc>
          <w:tcPr>
            <w:tcW w:w="6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r w:rsidRPr="00BD7488">
              <w:rPr>
                <w:rFonts w:ascii="宋体" w:eastAsia="宋体" w:hAnsi="宋体" w:cs="宋体" w:hint="eastAsia"/>
                <w:kern w:val="0"/>
                <w:szCs w:val="21"/>
              </w:rPr>
              <w:t>其中：涉及国家秘密</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4D08B1">
            <w:pPr>
              <w:widowControl/>
              <w:tabs>
                <w:tab w:val="left" w:pos="425"/>
              </w:tabs>
              <w:autoSpaceDE w:val="0"/>
              <w:snapToGrid w:val="0"/>
              <w:spacing w:line="240" w:lineRule="auto"/>
              <w:ind w:firstLineChars="0"/>
              <w:jc w:val="both"/>
              <w:rPr>
                <w:rFonts w:ascii="宋体" w:eastAsia="宋体" w:hAnsi="宋体" w:cs="宋体"/>
                <w:kern w:val="0"/>
                <w:szCs w:val="21"/>
              </w:rPr>
            </w:pPr>
            <w:r w:rsidRPr="00BD7488">
              <w:rPr>
                <w:rFonts w:ascii="宋体" w:eastAsia="宋体" w:hAnsi="宋体" w:cs="宋体" w:hint="eastAsia"/>
                <w:kern w:val="0"/>
                <w:szCs w:val="21"/>
              </w:rPr>
              <w:t>件</w:t>
            </w: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p>
        </w:tc>
      </w:tr>
      <w:tr w:rsidR="00862147" w:rsidRPr="00BD7488" w:rsidTr="00C075FD">
        <w:trPr>
          <w:trHeight w:val="499"/>
        </w:trPr>
        <w:tc>
          <w:tcPr>
            <w:tcW w:w="6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r w:rsidRPr="00BD7488">
              <w:rPr>
                <w:rFonts w:ascii="宋体" w:eastAsia="宋体" w:hAnsi="宋体" w:cs="宋体" w:hint="eastAsia"/>
                <w:kern w:val="0"/>
                <w:szCs w:val="21"/>
              </w:rPr>
              <w:t>涉及商业秘密</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jc w:val="both"/>
              <w:rPr>
                <w:rFonts w:ascii="宋体" w:eastAsia="宋体" w:hAnsi="宋体" w:cs="宋体"/>
                <w:kern w:val="0"/>
                <w:szCs w:val="21"/>
              </w:rPr>
            </w:pPr>
            <w:r w:rsidRPr="00BD7488">
              <w:rPr>
                <w:rFonts w:ascii="宋体" w:eastAsia="宋体" w:hAnsi="宋体" w:cs="宋体" w:hint="eastAsia"/>
                <w:kern w:val="0"/>
                <w:szCs w:val="21"/>
              </w:rPr>
              <w:t>件</w:t>
            </w: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p>
        </w:tc>
      </w:tr>
      <w:tr w:rsidR="00862147" w:rsidRPr="00BD7488" w:rsidTr="00C075FD">
        <w:trPr>
          <w:trHeight w:val="499"/>
        </w:trPr>
        <w:tc>
          <w:tcPr>
            <w:tcW w:w="6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r w:rsidRPr="00BD7488">
              <w:rPr>
                <w:rFonts w:ascii="宋体" w:eastAsia="宋体" w:hAnsi="宋体" w:cs="宋体" w:hint="eastAsia"/>
                <w:kern w:val="0"/>
                <w:szCs w:val="21"/>
              </w:rPr>
              <w:t>涉及个人隐私</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jc w:val="both"/>
              <w:rPr>
                <w:rFonts w:ascii="宋体" w:eastAsia="宋体" w:hAnsi="宋体" w:cs="宋体"/>
                <w:kern w:val="0"/>
                <w:szCs w:val="21"/>
              </w:rPr>
            </w:pPr>
            <w:r w:rsidRPr="00BD7488">
              <w:rPr>
                <w:rFonts w:ascii="宋体" w:eastAsia="宋体" w:hAnsi="宋体" w:cs="宋体" w:hint="eastAsia"/>
                <w:kern w:val="0"/>
                <w:szCs w:val="21"/>
              </w:rPr>
              <w:t>件</w:t>
            </w: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p>
        </w:tc>
      </w:tr>
      <w:tr w:rsidR="00862147" w:rsidRPr="00BD7488" w:rsidTr="00C075FD">
        <w:trPr>
          <w:trHeight w:val="702"/>
        </w:trPr>
        <w:tc>
          <w:tcPr>
            <w:tcW w:w="6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2"/>
              <w:jc w:val="both"/>
              <w:rPr>
                <w:rFonts w:ascii="宋体" w:eastAsia="宋体" w:hAnsi="宋体" w:cs="宋体"/>
                <w:kern w:val="0"/>
                <w:szCs w:val="21"/>
              </w:rPr>
            </w:pPr>
            <w:r w:rsidRPr="00BD7488">
              <w:rPr>
                <w:rFonts w:ascii="宋体" w:eastAsia="宋体" w:hAnsi="宋体" w:cs="宋体" w:hint="eastAsia"/>
                <w:kern w:val="0"/>
                <w:szCs w:val="21"/>
              </w:rPr>
              <w:t>危及国家安全、公共安全、经济安全和社会稳定</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jc w:val="both"/>
              <w:rPr>
                <w:rFonts w:ascii="宋体" w:eastAsia="宋体" w:hAnsi="宋体" w:cs="宋体"/>
                <w:kern w:val="0"/>
                <w:szCs w:val="21"/>
              </w:rPr>
            </w:pPr>
            <w:r w:rsidRPr="00BD7488">
              <w:rPr>
                <w:rFonts w:ascii="宋体" w:eastAsia="宋体" w:hAnsi="宋体" w:cs="宋体" w:hint="eastAsia"/>
                <w:kern w:val="0"/>
                <w:szCs w:val="21"/>
              </w:rPr>
              <w:t>件</w:t>
            </w: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2"/>
              <w:jc w:val="both"/>
              <w:rPr>
                <w:rFonts w:ascii="宋体" w:eastAsia="宋体" w:hAnsi="宋体" w:cs="宋体"/>
                <w:kern w:val="0"/>
                <w:szCs w:val="21"/>
              </w:rPr>
            </w:pPr>
          </w:p>
        </w:tc>
      </w:tr>
      <w:tr w:rsidR="00862147" w:rsidRPr="00BD7488" w:rsidTr="00C075FD">
        <w:trPr>
          <w:trHeight w:val="499"/>
        </w:trPr>
        <w:tc>
          <w:tcPr>
            <w:tcW w:w="6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r w:rsidRPr="00BD7488">
              <w:rPr>
                <w:rFonts w:ascii="宋体" w:eastAsia="宋体" w:hAnsi="宋体" w:cs="宋体" w:hint="eastAsia"/>
                <w:kern w:val="0"/>
                <w:szCs w:val="21"/>
              </w:rPr>
              <w:t>不是《条例》所指政府信息</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jc w:val="both"/>
              <w:rPr>
                <w:rFonts w:ascii="宋体" w:eastAsia="宋体" w:hAnsi="宋体" w:cs="宋体"/>
                <w:kern w:val="0"/>
                <w:szCs w:val="21"/>
              </w:rPr>
            </w:pPr>
            <w:r w:rsidRPr="00BD7488">
              <w:rPr>
                <w:rFonts w:ascii="宋体" w:eastAsia="宋体" w:hAnsi="宋体" w:cs="宋体" w:hint="eastAsia"/>
                <w:kern w:val="0"/>
                <w:szCs w:val="21"/>
              </w:rPr>
              <w:t>件</w:t>
            </w: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p>
        </w:tc>
      </w:tr>
      <w:tr w:rsidR="00862147" w:rsidRPr="00BD7488" w:rsidTr="00C075FD">
        <w:trPr>
          <w:trHeight w:val="499"/>
        </w:trPr>
        <w:tc>
          <w:tcPr>
            <w:tcW w:w="6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r w:rsidRPr="00BD7488">
              <w:rPr>
                <w:rFonts w:ascii="宋体" w:eastAsia="宋体" w:hAnsi="宋体" w:cs="宋体" w:hint="eastAsia"/>
                <w:kern w:val="0"/>
                <w:szCs w:val="21"/>
              </w:rPr>
              <w:t>法律法规规定的其他情形</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jc w:val="both"/>
              <w:rPr>
                <w:rFonts w:ascii="宋体" w:eastAsia="宋体" w:hAnsi="宋体" w:cs="宋体"/>
                <w:kern w:val="0"/>
                <w:szCs w:val="21"/>
              </w:rPr>
            </w:pPr>
            <w:r w:rsidRPr="00BD7488">
              <w:rPr>
                <w:rFonts w:ascii="宋体" w:eastAsia="宋体" w:hAnsi="宋体" w:cs="宋体" w:hint="eastAsia"/>
                <w:kern w:val="0"/>
                <w:szCs w:val="21"/>
              </w:rPr>
              <w:t>件</w:t>
            </w: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p>
        </w:tc>
      </w:tr>
      <w:tr w:rsidR="00862147" w:rsidRPr="00BD7488" w:rsidTr="00C075FD">
        <w:trPr>
          <w:trHeight w:val="499"/>
        </w:trPr>
        <w:tc>
          <w:tcPr>
            <w:tcW w:w="6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r w:rsidRPr="00BD7488">
              <w:rPr>
                <w:rFonts w:ascii="宋体" w:eastAsia="宋体" w:hAnsi="宋体" w:cs="宋体" w:hint="eastAsia"/>
                <w:kern w:val="0"/>
                <w:szCs w:val="21"/>
              </w:rPr>
              <w:t>5.不属于本行政机关公开数</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jc w:val="both"/>
              <w:rPr>
                <w:rFonts w:ascii="宋体" w:eastAsia="宋体" w:hAnsi="宋体" w:cs="宋体"/>
                <w:kern w:val="0"/>
                <w:szCs w:val="21"/>
              </w:rPr>
            </w:pPr>
            <w:r w:rsidRPr="00BD7488">
              <w:rPr>
                <w:rFonts w:ascii="宋体" w:eastAsia="宋体" w:hAnsi="宋体" w:cs="宋体" w:hint="eastAsia"/>
                <w:kern w:val="0"/>
                <w:szCs w:val="21"/>
              </w:rPr>
              <w:t>件</w:t>
            </w: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996E75"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r>
              <w:rPr>
                <w:rFonts w:ascii="宋体" w:eastAsia="宋体" w:hAnsi="宋体" w:cs="宋体" w:hint="eastAsia"/>
                <w:kern w:val="0"/>
                <w:szCs w:val="21"/>
              </w:rPr>
              <w:t>2</w:t>
            </w:r>
          </w:p>
        </w:tc>
      </w:tr>
      <w:tr w:rsidR="00862147" w:rsidRPr="00BD7488" w:rsidTr="00C075FD">
        <w:trPr>
          <w:trHeight w:val="499"/>
        </w:trPr>
        <w:tc>
          <w:tcPr>
            <w:tcW w:w="6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r w:rsidRPr="00BD7488">
              <w:rPr>
                <w:rFonts w:ascii="宋体" w:eastAsia="宋体" w:hAnsi="宋体" w:cs="宋体" w:hint="eastAsia"/>
                <w:kern w:val="0"/>
                <w:szCs w:val="21"/>
              </w:rPr>
              <w:t>6.申请信息不存在数</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jc w:val="both"/>
              <w:rPr>
                <w:rFonts w:ascii="宋体" w:eastAsia="宋体" w:hAnsi="宋体" w:cs="宋体"/>
                <w:kern w:val="0"/>
                <w:szCs w:val="21"/>
              </w:rPr>
            </w:pPr>
            <w:r w:rsidRPr="00BD7488">
              <w:rPr>
                <w:rFonts w:ascii="宋体" w:eastAsia="宋体" w:hAnsi="宋体" w:cs="宋体" w:hint="eastAsia"/>
                <w:kern w:val="0"/>
                <w:szCs w:val="21"/>
              </w:rPr>
              <w:t>件</w:t>
            </w: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p>
        </w:tc>
      </w:tr>
      <w:tr w:rsidR="00862147" w:rsidRPr="00BD7488" w:rsidTr="00C075FD">
        <w:trPr>
          <w:trHeight w:val="499"/>
        </w:trPr>
        <w:tc>
          <w:tcPr>
            <w:tcW w:w="6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r w:rsidRPr="00BD7488">
              <w:rPr>
                <w:rFonts w:ascii="宋体" w:eastAsia="宋体" w:hAnsi="宋体" w:cs="宋体" w:hint="eastAsia"/>
                <w:kern w:val="0"/>
                <w:szCs w:val="21"/>
              </w:rPr>
              <w:t>7.告知</w:t>
            </w:r>
            <w:proofErr w:type="gramStart"/>
            <w:r w:rsidRPr="00BD7488">
              <w:rPr>
                <w:rFonts w:ascii="宋体" w:eastAsia="宋体" w:hAnsi="宋体" w:cs="宋体" w:hint="eastAsia"/>
                <w:kern w:val="0"/>
                <w:szCs w:val="21"/>
              </w:rPr>
              <w:t>作出</w:t>
            </w:r>
            <w:proofErr w:type="gramEnd"/>
            <w:r w:rsidRPr="00BD7488">
              <w:rPr>
                <w:rFonts w:ascii="宋体" w:eastAsia="宋体" w:hAnsi="宋体" w:cs="宋体" w:hint="eastAsia"/>
                <w:kern w:val="0"/>
                <w:szCs w:val="21"/>
              </w:rPr>
              <w:t>更改补充数</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jc w:val="both"/>
              <w:rPr>
                <w:rFonts w:ascii="宋体" w:eastAsia="宋体" w:hAnsi="宋体" w:cs="宋体"/>
                <w:kern w:val="0"/>
                <w:szCs w:val="21"/>
              </w:rPr>
            </w:pPr>
            <w:r w:rsidRPr="00BD7488">
              <w:rPr>
                <w:rFonts w:ascii="宋体" w:eastAsia="宋体" w:hAnsi="宋体" w:cs="宋体" w:hint="eastAsia"/>
                <w:kern w:val="0"/>
                <w:szCs w:val="21"/>
              </w:rPr>
              <w:t>件</w:t>
            </w: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p>
        </w:tc>
      </w:tr>
      <w:tr w:rsidR="00862147" w:rsidRPr="00BD7488" w:rsidTr="00C075FD">
        <w:trPr>
          <w:trHeight w:val="499"/>
        </w:trPr>
        <w:tc>
          <w:tcPr>
            <w:tcW w:w="6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r w:rsidRPr="00BD7488">
              <w:rPr>
                <w:rFonts w:ascii="宋体" w:eastAsia="宋体" w:hAnsi="宋体" w:cs="宋体" w:hint="eastAsia"/>
                <w:kern w:val="0"/>
                <w:szCs w:val="21"/>
              </w:rPr>
              <w:t>8.告知通过其他途径办理数</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jc w:val="both"/>
              <w:rPr>
                <w:rFonts w:ascii="宋体" w:eastAsia="宋体" w:hAnsi="宋体" w:cs="宋体"/>
                <w:kern w:val="0"/>
                <w:szCs w:val="21"/>
              </w:rPr>
            </w:pPr>
            <w:r w:rsidRPr="00BD7488">
              <w:rPr>
                <w:rFonts w:ascii="宋体" w:eastAsia="宋体" w:hAnsi="宋体" w:cs="宋体" w:hint="eastAsia"/>
                <w:kern w:val="0"/>
                <w:szCs w:val="21"/>
              </w:rPr>
              <w:t>件</w:t>
            </w: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p>
        </w:tc>
      </w:tr>
      <w:tr w:rsidR="00862147" w:rsidRPr="00BD7488" w:rsidTr="00C075FD">
        <w:trPr>
          <w:trHeight w:val="499"/>
        </w:trPr>
        <w:tc>
          <w:tcPr>
            <w:tcW w:w="6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r w:rsidRPr="00BD7488">
              <w:rPr>
                <w:rFonts w:ascii="宋体" w:eastAsia="宋体" w:hAnsi="宋体" w:cs="宋体" w:hint="eastAsia"/>
                <w:kern w:val="0"/>
                <w:szCs w:val="21"/>
              </w:rPr>
              <w:t>四、行政复议数量</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jc w:val="both"/>
              <w:rPr>
                <w:rFonts w:ascii="宋体" w:eastAsia="宋体" w:hAnsi="宋体" w:cs="宋体"/>
                <w:kern w:val="0"/>
                <w:szCs w:val="21"/>
              </w:rPr>
            </w:pPr>
            <w:r w:rsidRPr="00BD7488">
              <w:rPr>
                <w:rFonts w:ascii="宋体" w:eastAsia="宋体" w:hAnsi="宋体" w:cs="宋体" w:hint="eastAsia"/>
                <w:kern w:val="0"/>
                <w:szCs w:val="21"/>
              </w:rPr>
              <w:t>件</w:t>
            </w: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0A55EE"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r>
              <w:rPr>
                <w:rFonts w:ascii="宋体" w:eastAsia="宋体" w:hAnsi="宋体" w:cs="宋体" w:hint="eastAsia"/>
                <w:kern w:val="0"/>
                <w:szCs w:val="21"/>
              </w:rPr>
              <w:t>0</w:t>
            </w:r>
          </w:p>
        </w:tc>
      </w:tr>
      <w:tr w:rsidR="00862147" w:rsidRPr="00BD7488" w:rsidTr="00C075FD">
        <w:trPr>
          <w:trHeight w:val="499"/>
        </w:trPr>
        <w:tc>
          <w:tcPr>
            <w:tcW w:w="6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r w:rsidRPr="00BD7488">
              <w:rPr>
                <w:rFonts w:ascii="宋体" w:eastAsia="宋体" w:hAnsi="宋体" w:cs="宋体" w:hint="eastAsia"/>
                <w:kern w:val="0"/>
                <w:szCs w:val="21"/>
              </w:rPr>
              <w:t>（一）维持具体行政行为数</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jc w:val="both"/>
              <w:rPr>
                <w:rFonts w:ascii="宋体" w:eastAsia="宋体" w:hAnsi="宋体" w:cs="宋体"/>
                <w:kern w:val="0"/>
                <w:szCs w:val="21"/>
              </w:rPr>
            </w:pPr>
            <w:r w:rsidRPr="00BD7488">
              <w:rPr>
                <w:rFonts w:ascii="宋体" w:eastAsia="宋体" w:hAnsi="宋体" w:cs="宋体" w:hint="eastAsia"/>
                <w:kern w:val="0"/>
                <w:szCs w:val="21"/>
              </w:rPr>
              <w:t>件</w:t>
            </w: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p>
        </w:tc>
      </w:tr>
      <w:tr w:rsidR="00862147" w:rsidRPr="00BD7488" w:rsidTr="00180E1A">
        <w:trPr>
          <w:trHeight w:val="499"/>
        </w:trPr>
        <w:tc>
          <w:tcPr>
            <w:tcW w:w="684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r w:rsidRPr="00BD7488">
              <w:rPr>
                <w:rFonts w:ascii="宋体" w:eastAsia="宋体" w:hAnsi="宋体" w:cs="宋体" w:hint="eastAsia"/>
                <w:kern w:val="0"/>
                <w:szCs w:val="21"/>
              </w:rPr>
              <w:t>（二）被依法纠错数</w:t>
            </w:r>
          </w:p>
        </w:tc>
        <w:tc>
          <w:tcPr>
            <w:tcW w:w="828"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862147" w:rsidRPr="00BD7488" w:rsidRDefault="00862147" w:rsidP="004D08B1">
            <w:pPr>
              <w:widowControl/>
              <w:tabs>
                <w:tab w:val="left" w:pos="425"/>
              </w:tabs>
              <w:autoSpaceDE w:val="0"/>
              <w:snapToGrid w:val="0"/>
              <w:spacing w:line="240" w:lineRule="auto"/>
              <w:ind w:firstLineChars="0"/>
              <w:jc w:val="both"/>
              <w:rPr>
                <w:rFonts w:ascii="宋体" w:eastAsia="宋体" w:hAnsi="宋体" w:cs="宋体"/>
                <w:kern w:val="0"/>
                <w:szCs w:val="21"/>
              </w:rPr>
            </w:pPr>
            <w:r w:rsidRPr="00BD7488">
              <w:rPr>
                <w:rFonts w:ascii="宋体" w:eastAsia="宋体" w:hAnsi="宋体" w:cs="宋体" w:hint="eastAsia"/>
                <w:kern w:val="0"/>
                <w:szCs w:val="21"/>
              </w:rPr>
              <w:t>件</w:t>
            </w:r>
          </w:p>
        </w:tc>
        <w:tc>
          <w:tcPr>
            <w:tcW w:w="1032"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p>
        </w:tc>
      </w:tr>
      <w:tr w:rsidR="00862147" w:rsidRPr="00BD7488" w:rsidTr="00180E1A">
        <w:trPr>
          <w:trHeight w:val="499"/>
        </w:trPr>
        <w:tc>
          <w:tcPr>
            <w:tcW w:w="6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r w:rsidRPr="00BD7488">
              <w:rPr>
                <w:rFonts w:ascii="宋体" w:eastAsia="宋体" w:hAnsi="宋体" w:cs="宋体" w:hint="eastAsia"/>
                <w:kern w:val="0"/>
                <w:szCs w:val="21"/>
              </w:rPr>
              <w:lastRenderedPageBreak/>
              <w:t>（三）其他情形数</w:t>
            </w:r>
          </w:p>
        </w:tc>
        <w:tc>
          <w:tcPr>
            <w:tcW w:w="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62147" w:rsidRPr="00BD7488" w:rsidRDefault="00862147" w:rsidP="004D08B1">
            <w:pPr>
              <w:widowControl/>
              <w:tabs>
                <w:tab w:val="left" w:pos="425"/>
              </w:tabs>
              <w:autoSpaceDE w:val="0"/>
              <w:snapToGrid w:val="0"/>
              <w:spacing w:line="240" w:lineRule="auto"/>
              <w:ind w:firstLineChars="0"/>
              <w:jc w:val="both"/>
              <w:rPr>
                <w:rFonts w:ascii="宋体" w:eastAsia="宋体" w:hAnsi="宋体" w:cs="宋体"/>
                <w:kern w:val="0"/>
                <w:szCs w:val="21"/>
              </w:rPr>
            </w:pPr>
            <w:r w:rsidRPr="00BD7488">
              <w:rPr>
                <w:rFonts w:ascii="宋体" w:eastAsia="宋体" w:hAnsi="宋体" w:cs="宋体" w:hint="eastAsia"/>
                <w:kern w:val="0"/>
                <w:szCs w:val="21"/>
              </w:rPr>
              <w:t>件</w:t>
            </w:r>
          </w:p>
        </w:tc>
        <w:tc>
          <w:tcPr>
            <w:tcW w:w="1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p>
        </w:tc>
      </w:tr>
      <w:tr w:rsidR="00862147" w:rsidRPr="00BD7488" w:rsidTr="00180E1A">
        <w:trPr>
          <w:trHeight w:val="499"/>
        </w:trPr>
        <w:tc>
          <w:tcPr>
            <w:tcW w:w="68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r w:rsidRPr="00BD7488">
              <w:rPr>
                <w:rFonts w:ascii="宋体" w:eastAsia="宋体" w:hAnsi="宋体" w:cs="宋体" w:hint="eastAsia"/>
                <w:kern w:val="0"/>
                <w:szCs w:val="21"/>
              </w:rPr>
              <w:t>五、行政诉讼数量</w:t>
            </w:r>
          </w:p>
        </w:tc>
        <w:tc>
          <w:tcPr>
            <w:tcW w:w="82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4D08B1">
            <w:pPr>
              <w:widowControl/>
              <w:tabs>
                <w:tab w:val="left" w:pos="425"/>
              </w:tabs>
              <w:autoSpaceDE w:val="0"/>
              <w:snapToGrid w:val="0"/>
              <w:spacing w:line="240" w:lineRule="auto"/>
              <w:ind w:firstLineChars="0"/>
              <w:jc w:val="both"/>
              <w:rPr>
                <w:rFonts w:ascii="宋体" w:eastAsia="宋体" w:hAnsi="宋体" w:cs="宋体"/>
                <w:kern w:val="0"/>
                <w:szCs w:val="21"/>
              </w:rPr>
            </w:pPr>
            <w:r w:rsidRPr="00BD7488">
              <w:rPr>
                <w:rFonts w:ascii="宋体" w:eastAsia="宋体" w:hAnsi="宋体" w:cs="宋体" w:hint="eastAsia"/>
                <w:kern w:val="0"/>
                <w:szCs w:val="21"/>
              </w:rPr>
              <w:t>件</w:t>
            </w:r>
          </w:p>
        </w:tc>
        <w:tc>
          <w:tcPr>
            <w:tcW w:w="103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0A55EE"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r>
              <w:rPr>
                <w:rFonts w:ascii="宋体" w:eastAsia="宋体" w:hAnsi="宋体" w:cs="宋体" w:hint="eastAsia"/>
                <w:kern w:val="0"/>
                <w:szCs w:val="21"/>
              </w:rPr>
              <w:t>0</w:t>
            </w:r>
          </w:p>
        </w:tc>
      </w:tr>
      <w:tr w:rsidR="00862147" w:rsidRPr="00BD7488" w:rsidTr="00C075FD">
        <w:trPr>
          <w:trHeight w:val="499"/>
        </w:trPr>
        <w:tc>
          <w:tcPr>
            <w:tcW w:w="6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r w:rsidRPr="00BD7488">
              <w:rPr>
                <w:rFonts w:ascii="宋体" w:eastAsia="宋体" w:hAnsi="宋体" w:cs="宋体" w:hint="eastAsia"/>
                <w:kern w:val="0"/>
                <w:szCs w:val="21"/>
              </w:rPr>
              <w:t>（一）维持具体行政行为或者驳回原告诉讼请求数</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4D08B1">
            <w:pPr>
              <w:widowControl/>
              <w:tabs>
                <w:tab w:val="left" w:pos="425"/>
              </w:tabs>
              <w:autoSpaceDE w:val="0"/>
              <w:snapToGrid w:val="0"/>
              <w:spacing w:line="240" w:lineRule="auto"/>
              <w:ind w:firstLineChars="0"/>
              <w:jc w:val="both"/>
              <w:rPr>
                <w:rFonts w:ascii="宋体" w:eastAsia="宋体" w:hAnsi="宋体" w:cs="宋体"/>
                <w:kern w:val="0"/>
                <w:szCs w:val="21"/>
              </w:rPr>
            </w:pPr>
            <w:r w:rsidRPr="00BD7488">
              <w:rPr>
                <w:rFonts w:ascii="宋体" w:eastAsia="宋体" w:hAnsi="宋体" w:cs="宋体" w:hint="eastAsia"/>
                <w:kern w:val="0"/>
                <w:szCs w:val="21"/>
              </w:rPr>
              <w:t>件</w:t>
            </w: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0A55EE"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r>
              <w:rPr>
                <w:rFonts w:ascii="宋体" w:eastAsia="宋体" w:hAnsi="宋体" w:cs="宋体" w:hint="eastAsia"/>
                <w:kern w:val="0"/>
                <w:szCs w:val="21"/>
              </w:rPr>
              <w:t>0</w:t>
            </w:r>
          </w:p>
        </w:tc>
      </w:tr>
      <w:tr w:rsidR="00862147" w:rsidRPr="00BD7488" w:rsidTr="00C075FD">
        <w:trPr>
          <w:trHeight w:val="499"/>
        </w:trPr>
        <w:tc>
          <w:tcPr>
            <w:tcW w:w="6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r w:rsidRPr="00BD7488">
              <w:rPr>
                <w:rFonts w:ascii="宋体" w:eastAsia="宋体" w:hAnsi="宋体" w:cs="宋体" w:hint="eastAsia"/>
                <w:kern w:val="0"/>
                <w:szCs w:val="21"/>
              </w:rPr>
              <w:t>（二）被依法纠错数</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4D08B1">
            <w:pPr>
              <w:widowControl/>
              <w:tabs>
                <w:tab w:val="left" w:pos="425"/>
              </w:tabs>
              <w:autoSpaceDE w:val="0"/>
              <w:snapToGrid w:val="0"/>
              <w:spacing w:line="240" w:lineRule="auto"/>
              <w:ind w:firstLineChars="0"/>
              <w:jc w:val="both"/>
              <w:rPr>
                <w:rFonts w:ascii="宋体" w:eastAsia="宋体" w:hAnsi="宋体" w:cs="宋体"/>
                <w:kern w:val="0"/>
                <w:szCs w:val="21"/>
              </w:rPr>
            </w:pPr>
            <w:r w:rsidRPr="00BD7488">
              <w:rPr>
                <w:rFonts w:ascii="宋体" w:eastAsia="宋体" w:hAnsi="宋体" w:cs="宋体" w:hint="eastAsia"/>
                <w:kern w:val="0"/>
                <w:szCs w:val="21"/>
              </w:rPr>
              <w:t>件</w:t>
            </w: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r w:rsidRPr="00BD7488">
              <w:rPr>
                <w:rFonts w:ascii="宋体" w:eastAsia="宋体" w:hAnsi="宋体" w:cs="宋体" w:hint="eastAsia"/>
                <w:kern w:val="0"/>
                <w:szCs w:val="21"/>
              </w:rPr>
              <w:t>0</w:t>
            </w:r>
          </w:p>
        </w:tc>
      </w:tr>
      <w:tr w:rsidR="00862147" w:rsidRPr="00BD7488" w:rsidTr="00C075FD">
        <w:trPr>
          <w:trHeight w:val="499"/>
        </w:trPr>
        <w:tc>
          <w:tcPr>
            <w:tcW w:w="6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r w:rsidRPr="00BD7488">
              <w:rPr>
                <w:rFonts w:ascii="宋体" w:eastAsia="宋体" w:hAnsi="宋体" w:cs="宋体" w:hint="eastAsia"/>
                <w:kern w:val="0"/>
                <w:szCs w:val="21"/>
              </w:rPr>
              <w:t>（三）其他情形数</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4D08B1">
            <w:pPr>
              <w:widowControl/>
              <w:tabs>
                <w:tab w:val="left" w:pos="425"/>
              </w:tabs>
              <w:autoSpaceDE w:val="0"/>
              <w:snapToGrid w:val="0"/>
              <w:spacing w:line="240" w:lineRule="auto"/>
              <w:ind w:firstLineChars="0"/>
              <w:jc w:val="both"/>
              <w:rPr>
                <w:rFonts w:ascii="宋体" w:eastAsia="宋体" w:hAnsi="宋体" w:cs="宋体"/>
                <w:kern w:val="0"/>
                <w:szCs w:val="21"/>
              </w:rPr>
            </w:pPr>
            <w:r w:rsidRPr="00BD7488">
              <w:rPr>
                <w:rFonts w:ascii="宋体" w:eastAsia="宋体" w:hAnsi="宋体" w:cs="宋体" w:hint="eastAsia"/>
                <w:kern w:val="0"/>
                <w:szCs w:val="21"/>
              </w:rPr>
              <w:t>件</w:t>
            </w: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r w:rsidRPr="00BD7488">
              <w:rPr>
                <w:rFonts w:ascii="宋体" w:eastAsia="宋体" w:hAnsi="宋体" w:cs="宋体" w:hint="eastAsia"/>
                <w:kern w:val="0"/>
                <w:szCs w:val="21"/>
              </w:rPr>
              <w:t>0</w:t>
            </w:r>
          </w:p>
        </w:tc>
      </w:tr>
      <w:tr w:rsidR="00862147" w:rsidRPr="00BD7488" w:rsidTr="00C075FD">
        <w:trPr>
          <w:trHeight w:val="499"/>
        </w:trPr>
        <w:tc>
          <w:tcPr>
            <w:tcW w:w="6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r w:rsidRPr="00BD7488">
              <w:rPr>
                <w:rFonts w:ascii="宋体" w:eastAsia="宋体" w:hAnsi="宋体" w:cs="宋体" w:hint="eastAsia"/>
                <w:kern w:val="0"/>
                <w:szCs w:val="21"/>
              </w:rPr>
              <w:t>六、举报投诉数量</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4D08B1">
            <w:pPr>
              <w:widowControl/>
              <w:tabs>
                <w:tab w:val="left" w:pos="425"/>
              </w:tabs>
              <w:autoSpaceDE w:val="0"/>
              <w:snapToGrid w:val="0"/>
              <w:spacing w:line="240" w:lineRule="auto"/>
              <w:ind w:firstLineChars="0"/>
              <w:jc w:val="both"/>
              <w:rPr>
                <w:rFonts w:ascii="宋体" w:eastAsia="宋体" w:hAnsi="宋体" w:cs="宋体"/>
                <w:kern w:val="0"/>
                <w:szCs w:val="21"/>
              </w:rPr>
            </w:pPr>
            <w:r w:rsidRPr="00BD7488">
              <w:rPr>
                <w:rFonts w:ascii="宋体" w:eastAsia="宋体" w:hAnsi="宋体" w:cs="宋体" w:hint="eastAsia"/>
                <w:kern w:val="0"/>
                <w:szCs w:val="21"/>
              </w:rPr>
              <w:t>件</w:t>
            </w: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r w:rsidRPr="00BD7488">
              <w:rPr>
                <w:rFonts w:ascii="宋体" w:eastAsia="宋体" w:hAnsi="宋体" w:cs="宋体" w:hint="eastAsia"/>
                <w:kern w:val="0"/>
                <w:szCs w:val="21"/>
              </w:rPr>
              <w:t>0</w:t>
            </w:r>
          </w:p>
        </w:tc>
      </w:tr>
      <w:tr w:rsidR="00862147" w:rsidRPr="00BD7488" w:rsidTr="00C075FD">
        <w:trPr>
          <w:trHeight w:val="499"/>
        </w:trPr>
        <w:tc>
          <w:tcPr>
            <w:tcW w:w="6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r w:rsidRPr="00BD7488">
              <w:rPr>
                <w:rFonts w:ascii="宋体" w:eastAsia="宋体" w:hAnsi="宋体" w:cs="宋体" w:hint="eastAsia"/>
                <w:kern w:val="0"/>
                <w:szCs w:val="21"/>
              </w:rPr>
              <w:t>七、</w:t>
            </w:r>
            <w:r w:rsidR="0014536E" w:rsidRPr="00BD7488">
              <w:rPr>
                <w:rFonts w:ascii="宋体" w:eastAsia="宋体" w:hAnsi="宋体" w:cs="宋体" w:hint="eastAsia"/>
                <w:kern w:val="0"/>
                <w:szCs w:val="21"/>
              </w:rPr>
              <w:t>政府信息公开意见箱办理信件数量</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14536E" w:rsidP="00BD7488">
            <w:pPr>
              <w:widowControl/>
              <w:tabs>
                <w:tab w:val="left" w:pos="425"/>
              </w:tabs>
              <w:autoSpaceDE w:val="0"/>
              <w:snapToGrid w:val="0"/>
              <w:spacing w:line="240" w:lineRule="auto"/>
              <w:ind w:firstLineChars="0" w:firstLine="0"/>
              <w:jc w:val="center"/>
              <w:rPr>
                <w:rFonts w:ascii="宋体" w:eastAsia="宋体" w:hAnsi="宋体" w:cs="宋体"/>
                <w:kern w:val="0"/>
                <w:szCs w:val="21"/>
              </w:rPr>
            </w:pPr>
            <w:r w:rsidRPr="00BD7488">
              <w:rPr>
                <w:rFonts w:ascii="宋体" w:eastAsia="宋体" w:hAnsi="宋体" w:cs="宋体" w:hint="eastAsia"/>
                <w:kern w:val="0"/>
                <w:szCs w:val="21"/>
              </w:rPr>
              <w:t>件</w:t>
            </w: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14536E"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r w:rsidRPr="00BD7488">
              <w:rPr>
                <w:rFonts w:ascii="宋体" w:eastAsia="宋体" w:hAnsi="宋体" w:cs="宋体" w:hint="eastAsia"/>
                <w:kern w:val="0"/>
                <w:szCs w:val="21"/>
              </w:rPr>
              <w:t>5</w:t>
            </w:r>
          </w:p>
        </w:tc>
      </w:tr>
      <w:tr w:rsidR="0014536E" w:rsidRPr="00BD7488" w:rsidTr="00C075FD">
        <w:trPr>
          <w:trHeight w:val="499"/>
        </w:trPr>
        <w:tc>
          <w:tcPr>
            <w:tcW w:w="6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536E" w:rsidRPr="00BD7488" w:rsidRDefault="0014536E"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r w:rsidRPr="00BD7488">
              <w:rPr>
                <w:rFonts w:ascii="宋体" w:eastAsia="宋体" w:hAnsi="宋体" w:cs="宋体" w:hint="eastAsia"/>
                <w:kern w:val="0"/>
                <w:szCs w:val="21"/>
              </w:rPr>
              <w:t>八、依申请公开信息收取的费用</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536E" w:rsidRPr="00BD7488" w:rsidRDefault="0014536E" w:rsidP="00BD7488">
            <w:pPr>
              <w:widowControl/>
              <w:tabs>
                <w:tab w:val="left" w:pos="425"/>
              </w:tabs>
              <w:autoSpaceDE w:val="0"/>
              <w:snapToGrid w:val="0"/>
              <w:spacing w:line="240" w:lineRule="auto"/>
              <w:ind w:firstLineChars="0" w:firstLine="0"/>
              <w:jc w:val="center"/>
              <w:rPr>
                <w:rFonts w:ascii="宋体" w:eastAsia="宋体" w:hAnsi="宋体" w:cs="宋体"/>
                <w:kern w:val="0"/>
                <w:szCs w:val="21"/>
              </w:rPr>
            </w:pPr>
            <w:r w:rsidRPr="00BD7488">
              <w:rPr>
                <w:rFonts w:ascii="宋体" w:eastAsia="宋体" w:hAnsi="宋体" w:cs="宋体" w:hint="eastAsia"/>
                <w:kern w:val="0"/>
                <w:szCs w:val="21"/>
              </w:rPr>
              <w:t>万元</w:t>
            </w: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536E" w:rsidRPr="00BD7488" w:rsidRDefault="00A44493" w:rsidP="00C075FD">
            <w:pPr>
              <w:widowControl/>
              <w:snapToGrid w:val="0"/>
              <w:spacing w:line="240" w:lineRule="auto"/>
              <w:ind w:firstLineChars="0" w:firstLine="0"/>
              <w:jc w:val="both"/>
              <w:rPr>
                <w:rFonts w:ascii="宋体" w:eastAsia="宋体" w:hAnsi="宋体" w:cs="宋体"/>
                <w:kern w:val="0"/>
                <w:sz w:val="24"/>
                <w:szCs w:val="24"/>
              </w:rPr>
            </w:pPr>
            <w:r>
              <w:rPr>
                <w:rFonts w:ascii="宋体" w:eastAsia="宋体" w:hAnsi="宋体" w:cs="宋体" w:hint="eastAsia"/>
                <w:kern w:val="0"/>
                <w:sz w:val="24"/>
                <w:szCs w:val="24"/>
              </w:rPr>
              <w:t>0</w:t>
            </w:r>
          </w:p>
        </w:tc>
      </w:tr>
      <w:tr w:rsidR="00862147" w:rsidRPr="00BD7488" w:rsidTr="00C075FD">
        <w:trPr>
          <w:trHeight w:val="499"/>
        </w:trPr>
        <w:tc>
          <w:tcPr>
            <w:tcW w:w="6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147" w:rsidRPr="00BD7488" w:rsidRDefault="0014536E"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r w:rsidRPr="00BD7488">
              <w:rPr>
                <w:rFonts w:ascii="宋体" w:eastAsia="宋体" w:hAnsi="宋体" w:cs="宋体" w:hint="eastAsia"/>
                <w:kern w:val="0"/>
                <w:szCs w:val="21"/>
              </w:rPr>
              <w:t>九</w:t>
            </w:r>
            <w:r w:rsidR="00862147" w:rsidRPr="00BD7488">
              <w:rPr>
                <w:rFonts w:ascii="宋体" w:eastAsia="宋体" w:hAnsi="宋体" w:cs="宋体" w:hint="eastAsia"/>
                <w:kern w:val="0"/>
                <w:szCs w:val="21"/>
              </w:rPr>
              <w:t>、机构建设和保障经费情况</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snapToGrid w:val="0"/>
              <w:spacing w:line="240" w:lineRule="auto"/>
              <w:ind w:firstLineChars="0" w:firstLine="0"/>
              <w:jc w:val="both"/>
              <w:rPr>
                <w:rFonts w:ascii="宋体" w:eastAsia="宋体" w:hAnsi="宋体" w:cs="宋体"/>
                <w:kern w:val="0"/>
                <w:sz w:val="24"/>
                <w:szCs w:val="24"/>
              </w:rPr>
            </w:pPr>
          </w:p>
        </w:tc>
      </w:tr>
      <w:tr w:rsidR="00862147" w:rsidRPr="00BD7488" w:rsidTr="00C075FD">
        <w:trPr>
          <w:trHeight w:val="499"/>
        </w:trPr>
        <w:tc>
          <w:tcPr>
            <w:tcW w:w="6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r w:rsidRPr="00BD7488">
              <w:rPr>
                <w:rFonts w:ascii="宋体" w:eastAsia="宋体" w:hAnsi="宋体" w:cs="宋体" w:hint="eastAsia"/>
                <w:kern w:val="0"/>
                <w:szCs w:val="21"/>
              </w:rPr>
              <w:t>（一）政府信息公开工作专门机构数</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jc w:val="both"/>
              <w:rPr>
                <w:rFonts w:ascii="宋体" w:eastAsia="宋体" w:hAnsi="宋体" w:cs="宋体"/>
                <w:kern w:val="0"/>
                <w:szCs w:val="21"/>
              </w:rPr>
            </w:pPr>
            <w:proofErr w:type="gramStart"/>
            <w:r w:rsidRPr="00BD7488">
              <w:rPr>
                <w:rFonts w:ascii="宋体" w:eastAsia="宋体" w:hAnsi="宋体" w:cs="宋体" w:hint="eastAsia"/>
                <w:kern w:val="0"/>
                <w:szCs w:val="21"/>
              </w:rPr>
              <w:t>个</w:t>
            </w:r>
            <w:proofErr w:type="gramEnd"/>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p>
        </w:tc>
      </w:tr>
      <w:tr w:rsidR="00862147" w:rsidRPr="00BD7488" w:rsidTr="00C075FD">
        <w:trPr>
          <w:trHeight w:val="499"/>
        </w:trPr>
        <w:tc>
          <w:tcPr>
            <w:tcW w:w="6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r w:rsidRPr="00BD7488">
              <w:rPr>
                <w:rFonts w:ascii="宋体" w:eastAsia="宋体" w:hAnsi="宋体" w:cs="宋体" w:hint="eastAsia"/>
                <w:kern w:val="0"/>
                <w:szCs w:val="21"/>
              </w:rPr>
              <w:t>（二）</w:t>
            </w:r>
            <w:r w:rsidR="0014536E" w:rsidRPr="00BD7488">
              <w:rPr>
                <w:rFonts w:ascii="宋体" w:eastAsia="宋体" w:hAnsi="宋体" w:cs="宋体" w:hint="eastAsia"/>
                <w:kern w:val="0"/>
                <w:szCs w:val="21"/>
              </w:rPr>
              <w:t>向</w:t>
            </w:r>
            <w:r w:rsidRPr="00BD7488">
              <w:rPr>
                <w:rFonts w:ascii="宋体" w:eastAsia="宋体" w:hAnsi="宋体" w:cs="宋体" w:hint="eastAsia"/>
                <w:kern w:val="0"/>
                <w:szCs w:val="21"/>
              </w:rPr>
              <w:t>政府信息公开查阅点</w:t>
            </w:r>
            <w:r w:rsidR="000A1AC0" w:rsidRPr="00BD7488">
              <w:rPr>
                <w:rFonts w:ascii="宋体" w:eastAsia="宋体" w:hAnsi="宋体" w:cs="宋体" w:hint="eastAsia"/>
                <w:kern w:val="0"/>
                <w:szCs w:val="21"/>
              </w:rPr>
              <w:t>移送文件、资料</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0A1AC0" w:rsidP="00C075FD">
            <w:pPr>
              <w:widowControl/>
              <w:tabs>
                <w:tab w:val="left" w:pos="425"/>
              </w:tabs>
              <w:autoSpaceDE w:val="0"/>
              <w:snapToGrid w:val="0"/>
              <w:spacing w:line="240" w:lineRule="auto"/>
              <w:ind w:firstLineChars="0"/>
              <w:jc w:val="both"/>
              <w:rPr>
                <w:rFonts w:ascii="宋体" w:eastAsia="宋体" w:hAnsi="宋体" w:cs="宋体"/>
                <w:kern w:val="0"/>
                <w:szCs w:val="21"/>
              </w:rPr>
            </w:pPr>
            <w:r w:rsidRPr="00BD7488">
              <w:rPr>
                <w:rFonts w:ascii="宋体" w:eastAsia="宋体" w:hAnsi="宋体" w:cs="宋体" w:hint="eastAsia"/>
                <w:kern w:val="0"/>
                <w:szCs w:val="21"/>
              </w:rPr>
              <w:t>份</w:t>
            </w: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996E75"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r>
              <w:rPr>
                <w:rFonts w:ascii="宋体" w:eastAsia="宋体" w:hAnsi="宋体" w:cs="宋体" w:hint="eastAsia"/>
                <w:kern w:val="0"/>
                <w:szCs w:val="21"/>
              </w:rPr>
              <w:t>218</w:t>
            </w:r>
          </w:p>
        </w:tc>
      </w:tr>
      <w:tr w:rsidR="00862147" w:rsidRPr="00BD7488" w:rsidTr="00C075FD">
        <w:trPr>
          <w:trHeight w:val="499"/>
        </w:trPr>
        <w:tc>
          <w:tcPr>
            <w:tcW w:w="6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r w:rsidRPr="00BD7488">
              <w:rPr>
                <w:rFonts w:ascii="宋体" w:eastAsia="宋体" w:hAnsi="宋体" w:cs="宋体" w:hint="eastAsia"/>
                <w:kern w:val="0"/>
                <w:szCs w:val="21"/>
              </w:rPr>
              <w:t>（三）从事政府信息公开工作人员数</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jc w:val="both"/>
              <w:rPr>
                <w:rFonts w:ascii="宋体" w:eastAsia="宋体" w:hAnsi="宋体" w:cs="宋体"/>
                <w:kern w:val="0"/>
                <w:szCs w:val="21"/>
              </w:rPr>
            </w:pPr>
            <w:r w:rsidRPr="00BD7488">
              <w:rPr>
                <w:rFonts w:ascii="宋体" w:eastAsia="宋体" w:hAnsi="宋体" w:cs="宋体" w:hint="eastAsia"/>
                <w:kern w:val="0"/>
                <w:szCs w:val="21"/>
              </w:rPr>
              <w:t>人</w:t>
            </w: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r w:rsidRPr="00BD7488">
              <w:rPr>
                <w:rFonts w:ascii="宋体" w:eastAsia="宋体" w:hAnsi="宋体" w:cs="宋体" w:hint="eastAsia"/>
                <w:kern w:val="0"/>
                <w:szCs w:val="21"/>
              </w:rPr>
              <w:t>2</w:t>
            </w:r>
          </w:p>
        </w:tc>
      </w:tr>
      <w:tr w:rsidR="00862147" w:rsidRPr="00BD7488" w:rsidTr="00C075FD">
        <w:trPr>
          <w:trHeight w:val="702"/>
        </w:trPr>
        <w:tc>
          <w:tcPr>
            <w:tcW w:w="6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r w:rsidRPr="00BD7488">
              <w:rPr>
                <w:rFonts w:ascii="宋体" w:eastAsia="宋体" w:hAnsi="宋体" w:cs="宋体" w:hint="eastAsia"/>
                <w:kern w:val="0"/>
                <w:szCs w:val="21"/>
              </w:rPr>
              <w:t>1.专职人员数（不包括政府公报及政府网站工作人员数）</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jc w:val="both"/>
              <w:rPr>
                <w:rFonts w:ascii="宋体" w:eastAsia="宋体" w:hAnsi="宋体" w:cs="宋体"/>
                <w:kern w:val="0"/>
                <w:szCs w:val="21"/>
              </w:rPr>
            </w:pPr>
            <w:r w:rsidRPr="00BD7488">
              <w:rPr>
                <w:rFonts w:ascii="宋体" w:eastAsia="宋体" w:hAnsi="宋体" w:cs="宋体" w:hint="eastAsia"/>
                <w:kern w:val="0"/>
                <w:szCs w:val="21"/>
              </w:rPr>
              <w:t>人</w:t>
            </w: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p>
        </w:tc>
      </w:tr>
      <w:tr w:rsidR="00862147" w:rsidRPr="00BD7488" w:rsidTr="00C075FD">
        <w:trPr>
          <w:trHeight w:val="499"/>
        </w:trPr>
        <w:tc>
          <w:tcPr>
            <w:tcW w:w="6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r w:rsidRPr="00BD7488">
              <w:rPr>
                <w:rFonts w:ascii="宋体" w:eastAsia="宋体" w:hAnsi="宋体" w:cs="宋体" w:hint="eastAsia"/>
                <w:kern w:val="0"/>
                <w:szCs w:val="21"/>
              </w:rPr>
              <w:t>2.兼职人员数</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jc w:val="both"/>
              <w:rPr>
                <w:rFonts w:ascii="宋体" w:eastAsia="宋体" w:hAnsi="宋体" w:cs="宋体"/>
                <w:kern w:val="0"/>
                <w:szCs w:val="21"/>
              </w:rPr>
            </w:pPr>
            <w:r w:rsidRPr="00BD7488">
              <w:rPr>
                <w:rFonts w:ascii="宋体" w:eastAsia="宋体" w:hAnsi="宋体" w:cs="宋体" w:hint="eastAsia"/>
                <w:kern w:val="0"/>
                <w:szCs w:val="21"/>
              </w:rPr>
              <w:t>人</w:t>
            </w: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r w:rsidRPr="00BD7488">
              <w:rPr>
                <w:rFonts w:ascii="宋体" w:eastAsia="宋体" w:hAnsi="宋体" w:cs="宋体" w:hint="eastAsia"/>
                <w:kern w:val="0"/>
                <w:szCs w:val="21"/>
              </w:rPr>
              <w:t>2</w:t>
            </w:r>
          </w:p>
        </w:tc>
      </w:tr>
      <w:tr w:rsidR="00862147" w:rsidRPr="00BD7488" w:rsidTr="00C075FD">
        <w:trPr>
          <w:trHeight w:val="702"/>
        </w:trPr>
        <w:tc>
          <w:tcPr>
            <w:tcW w:w="6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2"/>
              <w:jc w:val="both"/>
              <w:rPr>
                <w:rFonts w:ascii="宋体" w:eastAsia="宋体" w:hAnsi="宋体" w:cs="宋体"/>
                <w:kern w:val="0"/>
                <w:szCs w:val="21"/>
              </w:rPr>
            </w:pPr>
            <w:r w:rsidRPr="00BD7488">
              <w:rPr>
                <w:rFonts w:ascii="宋体" w:eastAsia="宋体" w:hAnsi="宋体" w:cs="宋体" w:hint="eastAsia"/>
                <w:kern w:val="0"/>
                <w:szCs w:val="21"/>
              </w:rPr>
              <w:t>（四）政府信息公开专项经费（不包括用于政府公报编辑管理及政府网站建设维护等方面的经费）</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BD7488">
            <w:pPr>
              <w:widowControl/>
              <w:tabs>
                <w:tab w:val="left" w:pos="425"/>
              </w:tabs>
              <w:autoSpaceDE w:val="0"/>
              <w:snapToGrid w:val="0"/>
              <w:spacing w:line="240" w:lineRule="auto"/>
              <w:ind w:firstLineChars="0" w:firstLine="0"/>
              <w:jc w:val="center"/>
              <w:rPr>
                <w:rFonts w:ascii="宋体" w:eastAsia="宋体" w:hAnsi="宋体" w:cs="宋体"/>
                <w:kern w:val="0"/>
                <w:szCs w:val="21"/>
              </w:rPr>
            </w:pPr>
            <w:r w:rsidRPr="00BD7488">
              <w:rPr>
                <w:rFonts w:ascii="宋体" w:eastAsia="宋体" w:hAnsi="宋体" w:cs="宋体" w:hint="eastAsia"/>
                <w:kern w:val="0"/>
                <w:szCs w:val="21"/>
              </w:rPr>
              <w:t>万元</w:t>
            </w: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0A55EE"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r>
              <w:rPr>
                <w:rFonts w:ascii="宋体" w:eastAsia="宋体" w:hAnsi="宋体" w:cs="宋体" w:hint="eastAsia"/>
                <w:kern w:val="0"/>
                <w:szCs w:val="21"/>
              </w:rPr>
              <w:t>2</w:t>
            </w:r>
          </w:p>
        </w:tc>
      </w:tr>
      <w:tr w:rsidR="00862147" w:rsidRPr="00BD7488" w:rsidTr="00C075FD">
        <w:trPr>
          <w:trHeight w:val="499"/>
        </w:trPr>
        <w:tc>
          <w:tcPr>
            <w:tcW w:w="6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147" w:rsidRPr="00BD7488" w:rsidRDefault="000A1AC0"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r w:rsidRPr="00BD7488">
              <w:rPr>
                <w:rFonts w:ascii="宋体" w:eastAsia="宋体" w:hAnsi="宋体" w:cs="宋体" w:hint="eastAsia"/>
                <w:kern w:val="0"/>
                <w:szCs w:val="21"/>
              </w:rPr>
              <w:t>十</w:t>
            </w:r>
            <w:r w:rsidR="00862147" w:rsidRPr="00BD7488">
              <w:rPr>
                <w:rFonts w:ascii="宋体" w:eastAsia="宋体" w:hAnsi="宋体" w:cs="宋体" w:hint="eastAsia"/>
                <w:kern w:val="0"/>
                <w:szCs w:val="21"/>
              </w:rPr>
              <w:t>、政府信息公开会议和培训情况</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snapToGrid w:val="0"/>
              <w:spacing w:line="240" w:lineRule="auto"/>
              <w:ind w:firstLineChars="0" w:firstLine="0"/>
              <w:jc w:val="both"/>
              <w:rPr>
                <w:rFonts w:ascii="宋体" w:eastAsia="宋体" w:hAnsi="宋体" w:cs="宋体"/>
                <w:kern w:val="0"/>
                <w:sz w:val="24"/>
                <w:szCs w:val="24"/>
              </w:rPr>
            </w:pPr>
          </w:p>
        </w:tc>
      </w:tr>
      <w:tr w:rsidR="00862147" w:rsidRPr="00BD7488" w:rsidTr="00C075FD">
        <w:trPr>
          <w:trHeight w:val="499"/>
        </w:trPr>
        <w:tc>
          <w:tcPr>
            <w:tcW w:w="6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r w:rsidRPr="00BD7488">
              <w:rPr>
                <w:rFonts w:ascii="宋体" w:eastAsia="宋体" w:hAnsi="宋体" w:cs="宋体" w:hint="eastAsia"/>
                <w:kern w:val="0"/>
                <w:szCs w:val="21"/>
              </w:rPr>
              <w:t>（一）召开政府信息公开工作会议或专题会议数</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jc w:val="both"/>
              <w:rPr>
                <w:rFonts w:ascii="宋体" w:eastAsia="宋体" w:hAnsi="宋体" w:cs="宋体"/>
                <w:kern w:val="0"/>
                <w:szCs w:val="21"/>
              </w:rPr>
            </w:pPr>
            <w:r w:rsidRPr="00BD7488">
              <w:rPr>
                <w:rFonts w:ascii="宋体" w:eastAsia="宋体" w:hAnsi="宋体" w:cs="宋体" w:hint="eastAsia"/>
                <w:kern w:val="0"/>
                <w:szCs w:val="21"/>
              </w:rPr>
              <w:t>次</w:t>
            </w: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0A1AC0"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r w:rsidRPr="00BD7488">
              <w:rPr>
                <w:rFonts w:ascii="宋体" w:eastAsia="宋体" w:hAnsi="宋体" w:cs="宋体" w:hint="eastAsia"/>
                <w:kern w:val="0"/>
                <w:szCs w:val="21"/>
              </w:rPr>
              <w:t>1</w:t>
            </w:r>
          </w:p>
        </w:tc>
      </w:tr>
      <w:tr w:rsidR="00862147" w:rsidRPr="00BD7488" w:rsidTr="00C075FD">
        <w:trPr>
          <w:trHeight w:val="499"/>
        </w:trPr>
        <w:tc>
          <w:tcPr>
            <w:tcW w:w="6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r w:rsidRPr="00BD7488">
              <w:rPr>
                <w:rFonts w:ascii="宋体" w:eastAsia="宋体" w:hAnsi="宋体" w:cs="宋体" w:hint="eastAsia"/>
                <w:kern w:val="0"/>
                <w:szCs w:val="21"/>
              </w:rPr>
              <w:t>（二）举办各类培训班数</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jc w:val="both"/>
              <w:rPr>
                <w:rFonts w:ascii="宋体" w:eastAsia="宋体" w:hAnsi="宋体" w:cs="宋体"/>
                <w:kern w:val="0"/>
                <w:szCs w:val="21"/>
              </w:rPr>
            </w:pPr>
            <w:r w:rsidRPr="00BD7488">
              <w:rPr>
                <w:rFonts w:ascii="宋体" w:eastAsia="宋体" w:hAnsi="宋体" w:cs="宋体" w:hint="eastAsia"/>
                <w:kern w:val="0"/>
                <w:szCs w:val="21"/>
              </w:rPr>
              <w:t>次</w:t>
            </w: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r w:rsidRPr="00BD7488">
              <w:rPr>
                <w:rFonts w:ascii="宋体" w:eastAsia="宋体" w:hAnsi="宋体" w:cs="宋体" w:hint="eastAsia"/>
                <w:kern w:val="0"/>
                <w:szCs w:val="21"/>
              </w:rPr>
              <w:t>1</w:t>
            </w:r>
          </w:p>
        </w:tc>
      </w:tr>
      <w:tr w:rsidR="00862147" w:rsidRPr="00BD7488" w:rsidTr="00C075FD">
        <w:trPr>
          <w:trHeight w:val="499"/>
        </w:trPr>
        <w:tc>
          <w:tcPr>
            <w:tcW w:w="6840" w:type="dxa"/>
            <w:tcBorders>
              <w:top w:val="nil"/>
              <w:left w:val="single" w:sz="8" w:space="0" w:color="auto"/>
              <w:bottom w:val="nil"/>
              <w:right w:val="single" w:sz="8" w:space="0" w:color="auto"/>
            </w:tcBorders>
            <w:tcMar>
              <w:top w:w="0" w:type="dxa"/>
              <w:left w:w="108" w:type="dxa"/>
              <w:bottom w:w="0" w:type="dxa"/>
              <w:right w:w="108" w:type="dxa"/>
            </w:tcMar>
            <w:vAlign w:val="center"/>
            <w:hideMark/>
          </w:tcPr>
          <w:p w:rsidR="00862147" w:rsidRPr="00BD7488" w:rsidRDefault="00862147"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r w:rsidRPr="00BD7488">
              <w:rPr>
                <w:rFonts w:ascii="宋体" w:eastAsia="宋体" w:hAnsi="宋体" w:cs="宋体" w:hint="eastAsia"/>
                <w:kern w:val="0"/>
                <w:szCs w:val="21"/>
              </w:rPr>
              <w:t>（三）接受培训人员数</w:t>
            </w:r>
          </w:p>
        </w:tc>
        <w:tc>
          <w:tcPr>
            <w:tcW w:w="828" w:type="dxa"/>
            <w:tcBorders>
              <w:top w:val="nil"/>
              <w:left w:val="nil"/>
              <w:bottom w:val="nil"/>
              <w:right w:val="single" w:sz="8" w:space="0" w:color="auto"/>
            </w:tcBorders>
            <w:tcMar>
              <w:top w:w="0" w:type="dxa"/>
              <w:left w:w="108" w:type="dxa"/>
              <w:bottom w:w="0" w:type="dxa"/>
              <w:right w:w="108" w:type="dxa"/>
            </w:tcMar>
            <w:vAlign w:val="center"/>
            <w:hideMark/>
          </w:tcPr>
          <w:p w:rsidR="00862147" w:rsidRPr="00BD7488" w:rsidRDefault="00862147" w:rsidP="00BD7488">
            <w:pPr>
              <w:widowControl/>
              <w:tabs>
                <w:tab w:val="left" w:pos="425"/>
              </w:tabs>
              <w:autoSpaceDE w:val="0"/>
              <w:snapToGrid w:val="0"/>
              <w:spacing w:line="240" w:lineRule="auto"/>
              <w:ind w:firstLineChars="0" w:firstLine="0"/>
              <w:jc w:val="center"/>
              <w:rPr>
                <w:rFonts w:ascii="宋体" w:eastAsia="宋体" w:hAnsi="宋体" w:cs="宋体"/>
                <w:kern w:val="0"/>
                <w:szCs w:val="21"/>
              </w:rPr>
            </w:pPr>
            <w:r w:rsidRPr="00BD7488">
              <w:rPr>
                <w:rFonts w:ascii="宋体" w:eastAsia="宋体" w:hAnsi="宋体" w:cs="宋体" w:hint="eastAsia"/>
                <w:kern w:val="0"/>
                <w:szCs w:val="21"/>
              </w:rPr>
              <w:t>人次</w:t>
            </w:r>
          </w:p>
        </w:tc>
        <w:tc>
          <w:tcPr>
            <w:tcW w:w="1032" w:type="dxa"/>
            <w:tcBorders>
              <w:top w:val="nil"/>
              <w:left w:val="nil"/>
              <w:bottom w:val="nil"/>
              <w:right w:val="single" w:sz="8" w:space="0" w:color="auto"/>
            </w:tcBorders>
            <w:tcMar>
              <w:top w:w="0" w:type="dxa"/>
              <w:left w:w="108" w:type="dxa"/>
              <w:bottom w:w="0" w:type="dxa"/>
              <w:right w:w="108" w:type="dxa"/>
            </w:tcMar>
            <w:vAlign w:val="center"/>
            <w:hideMark/>
          </w:tcPr>
          <w:p w:rsidR="00862147" w:rsidRPr="00BD7488" w:rsidRDefault="000A1AC0" w:rsidP="00C075FD">
            <w:pPr>
              <w:widowControl/>
              <w:tabs>
                <w:tab w:val="left" w:pos="425"/>
              </w:tabs>
              <w:autoSpaceDE w:val="0"/>
              <w:snapToGrid w:val="0"/>
              <w:spacing w:line="240" w:lineRule="auto"/>
              <w:ind w:firstLineChars="0" w:firstLine="480"/>
              <w:jc w:val="both"/>
              <w:rPr>
                <w:rFonts w:ascii="宋体" w:eastAsia="宋体" w:hAnsi="宋体" w:cs="宋体"/>
                <w:kern w:val="0"/>
                <w:szCs w:val="21"/>
              </w:rPr>
            </w:pPr>
            <w:r w:rsidRPr="00BD7488">
              <w:rPr>
                <w:rFonts w:ascii="宋体" w:eastAsia="宋体" w:hAnsi="宋体" w:cs="宋体" w:hint="eastAsia"/>
                <w:kern w:val="0"/>
                <w:szCs w:val="21"/>
              </w:rPr>
              <w:t>4</w:t>
            </w:r>
            <w:r w:rsidR="00862147" w:rsidRPr="00BD7488">
              <w:rPr>
                <w:rFonts w:ascii="宋体" w:eastAsia="宋体" w:hAnsi="宋体" w:cs="宋体" w:hint="eastAsia"/>
                <w:kern w:val="0"/>
                <w:szCs w:val="21"/>
              </w:rPr>
              <w:t>0</w:t>
            </w:r>
          </w:p>
        </w:tc>
      </w:tr>
      <w:tr w:rsidR="00C075FD" w:rsidRPr="00BD7488" w:rsidTr="00C075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9"/>
        </w:trPr>
        <w:tc>
          <w:tcPr>
            <w:tcW w:w="6840" w:type="dxa"/>
            <w:tcMar>
              <w:top w:w="0" w:type="dxa"/>
              <w:left w:w="108" w:type="dxa"/>
              <w:bottom w:w="0" w:type="dxa"/>
              <w:right w:w="108" w:type="dxa"/>
            </w:tcMar>
            <w:vAlign w:val="center"/>
            <w:hideMark/>
          </w:tcPr>
          <w:p w:rsidR="00C075FD" w:rsidRPr="00BD7488" w:rsidRDefault="00C075FD" w:rsidP="00BD7488">
            <w:pPr>
              <w:widowControl/>
              <w:tabs>
                <w:tab w:val="left" w:pos="425"/>
              </w:tabs>
              <w:autoSpaceDE w:val="0"/>
              <w:snapToGrid w:val="0"/>
              <w:spacing w:line="240" w:lineRule="auto"/>
              <w:ind w:firstLineChars="0" w:firstLine="480"/>
              <w:jc w:val="both"/>
              <w:rPr>
                <w:rFonts w:ascii="宋体" w:eastAsia="宋体" w:hAnsi="宋体" w:cs="宋体"/>
                <w:kern w:val="0"/>
                <w:szCs w:val="21"/>
              </w:rPr>
            </w:pPr>
            <w:r w:rsidRPr="00BD7488">
              <w:rPr>
                <w:rFonts w:ascii="宋体" w:eastAsia="宋体" w:hAnsi="宋体" w:cs="宋体" w:hint="eastAsia"/>
                <w:kern w:val="0"/>
                <w:szCs w:val="21"/>
              </w:rPr>
              <w:t>十一、政务服务事项业务数</w:t>
            </w:r>
          </w:p>
        </w:tc>
        <w:tc>
          <w:tcPr>
            <w:tcW w:w="828" w:type="dxa"/>
            <w:tcMar>
              <w:top w:w="0" w:type="dxa"/>
              <w:left w:w="108" w:type="dxa"/>
              <w:bottom w:w="0" w:type="dxa"/>
              <w:right w:w="108" w:type="dxa"/>
            </w:tcMar>
            <w:vAlign w:val="center"/>
            <w:hideMark/>
          </w:tcPr>
          <w:p w:rsidR="00C075FD" w:rsidRPr="00BD7488" w:rsidRDefault="00C075FD" w:rsidP="00BD7488">
            <w:pPr>
              <w:widowControl/>
              <w:tabs>
                <w:tab w:val="left" w:pos="425"/>
              </w:tabs>
              <w:autoSpaceDE w:val="0"/>
              <w:snapToGrid w:val="0"/>
              <w:spacing w:line="240" w:lineRule="auto"/>
              <w:ind w:firstLineChars="0"/>
              <w:jc w:val="both"/>
              <w:rPr>
                <w:rFonts w:ascii="宋体" w:eastAsia="宋体" w:hAnsi="宋体" w:cs="宋体"/>
                <w:kern w:val="0"/>
                <w:szCs w:val="21"/>
              </w:rPr>
            </w:pPr>
            <w:r w:rsidRPr="00BD7488">
              <w:rPr>
                <w:rFonts w:ascii="宋体" w:eastAsia="宋体" w:hAnsi="宋体" w:cs="宋体" w:hint="eastAsia"/>
                <w:kern w:val="0"/>
                <w:szCs w:val="21"/>
              </w:rPr>
              <w:t>件</w:t>
            </w:r>
          </w:p>
        </w:tc>
        <w:tc>
          <w:tcPr>
            <w:tcW w:w="1032" w:type="dxa"/>
            <w:tcMar>
              <w:top w:w="0" w:type="dxa"/>
              <w:left w:w="108" w:type="dxa"/>
              <w:bottom w:w="0" w:type="dxa"/>
              <w:right w:w="108" w:type="dxa"/>
            </w:tcMar>
            <w:vAlign w:val="center"/>
            <w:hideMark/>
          </w:tcPr>
          <w:p w:rsidR="00C075FD" w:rsidRPr="00BD7488" w:rsidRDefault="000A55EE" w:rsidP="00BD7488">
            <w:pPr>
              <w:widowControl/>
              <w:tabs>
                <w:tab w:val="left" w:pos="425"/>
              </w:tabs>
              <w:autoSpaceDE w:val="0"/>
              <w:snapToGrid w:val="0"/>
              <w:spacing w:line="240" w:lineRule="auto"/>
              <w:ind w:firstLineChars="0" w:firstLine="480"/>
              <w:jc w:val="both"/>
              <w:rPr>
                <w:rFonts w:ascii="宋体" w:eastAsia="宋体" w:hAnsi="宋体" w:cs="宋体"/>
                <w:kern w:val="0"/>
                <w:szCs w:val="21"/>
              </w:rPr>
            </w:pPr>
            <w:r>
              <w:rPr>
                <w:rFonts w:ascii="宋体" w:eastAsia="宋体" w:hAnsi="宋体" w:cs="宋体" w:hint="eastAsia"/>
                <w:kern w:val="0"/>
                <w:szCs w:val="21"/>
              </w:rPr>
              <w:t>176</w:t>
            </w:r>
          </w:p>
        </w:tc>
      </w:tr>
      <w:tr w:rsidR="00C075FD" w:rsidRPr="00BD7488" w:rsidTr="00C075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9"/>
        </w:trPr>
        <w:tc>
          <w:tcPr>
            <w:tcW w:w="6840" w:type="dxa"/>
            <w:tcMar>
              <w:top w:w="0" w:type="dxa"/>
              <w:left w:w="108" w:type="dxa"/>
              <w:bottom w:w="0" w:type="dxa"/>
              <w:right w:w="108" w:type="dxa"/>
            </w:tcMar>
            <w:vAlign w:val="center"/>
            <w:hideMark/>
          </w:tcPr>
          <w:p w:rsidR="00C075FD" w:rsidRPr="00BD7488" w:rsidRDefault="00C075FD" w:rsidP="000A55EE">
            <w:pPr>
              <w:widowControl/>
              <w:tabs>
                <w:tab w:val="left" w:pos="425"/>
              </w:tabs>
              <w:autoSpaceDE w:val="0"/>
              <w:snapToGrid w:val="0"/>
              <w:spacing w:line="240" w:lineRule="auto"/>
              <w:ind w:firstLineChars="0" w:firstLine="480"/>
              <w:jc w:val="both"/>
              <w:rPr>
                <w:rFonts w:ascii="宋体" w:eastAsia="宋体" w:hAnsi="宋体" w:cs="宋体"/>
                <w:kern w:val="0"/>
                <w:szCs w:val="21"/>
              </w:rPr>
            </w:pPr>
            <w:r w:rsidRPr="00BD7488">
              <w:rPr>
                <w:rFonts w:ascii="宋体" w:eastAsia="宋体" w:hAnsi="宋体" w:cs="宋体" w:hint="eastAsia"/>
                <w:kern w:val="0"/>
                <w:szCs w:val="21"/>
              </w:rPr>
              <w:t>十二、政务服务事项办件情况（201</w:t>
            </w:r>
            <w:r w:rsidR="000A55EE">
              <w:rPr>
                <w:rFonts w:ascii="宋体" w:eastAsia="宋体" w:hAnsi="宋体" w:cs="宋体" w:hint="eastAsia"/>
                <w:kern w:val="0"/>
                <w:szCs w:val="21"/>
              </w:rPr>
              <w:t>8</w:t>
            </w:r>
            <w:r w:rsidRPr="00BD7488">
              <w:rPr>
                <w:rFonts w:ascii="宋体" w:eastAsia="宋体" w:hAnsi="宋体" w:cs="宋体" w:hint="eastAsia"/>
                <w:kern w:val="0"/>
                <w:szCs w:val="21"/>
              </w:rPr>
              <w:t>年实际办件数）（行政许可）</w:t>
            </w:r>
          </w:p>
        </w:tc>
        <w:tc>
          <w:tcPr>
            <w:tcW w:w="828" w:type="dxa"/>
            <w:tcMar>
              <w:top w:w="0" w:type="dxa"/>
              <w:left w:w="108" w:type="dxa"/>
              <w:bottom w:w="0" w:type="dxa"/>
              <w:right w:w="108" w:type="dxa"/>
            </w:tcMar>
            <w:vAlign w:val="center"/>
            <w:hideMark/>
          </w:tcPr>
          <w:p w:rsidR="00C075FD" w:rsidRPr="00BD7488" w:rsidRDefault="00C075FD" w:rsidP="00382D00">
            <w:pPr>
              <w:spacing w:line="240" w:lineRule="exact"/>
              <w:ind w:firstLineChars="95" w:firstLine="199"/>
              <w:rPr>
                <w:rFonts w:ascii="宋体" w:eastAsia="宋体" w:hAnsi="宋体" w:cs="宋体"/>
                <w:kern w:val="0"/>
                <w:szCs w:val="21"/>
              </w:rPr>
            </w:pPr>
            <w:r w:rsidRPr="00BD7488">
              <w:rPr>
                <w:rFonts w:ascii="宋体" w:eastAsia="宋体" w:hAnsi="宋体" w:cs="宋体" w:hint="eastAsia"/>
                <w:kern w:val="0"/>
                <w:szCs w:val="21"/>
              </w:rPr>
              <w:t>件</w:t>
            </w:r>
          </w:p>
        </w:tc>
        <w:tc>
          <w:tcPr>
            <w:tcW w:w="1032" w:type="dxa"/>
            <w:tcMar>
              <w:top w:w="0" w:type="dxa"/>
              <w:left w:w="108" w:type="dxa"/>
              <w:bottom w:w="0" w:type="dxa"/>
              <w:right w:w="108" w:type="dxa"/>
            </w:tcMar>
            <w:vAlign w:val="center"/>
            <w:hideMark/>
          </w:tcPr>
          <w:p w:rsidR="00C075FD" w:rsidRPr="00BD7488" w:rsidRDefault="000A55EE" w:rsidP="00382D00">
            <w:pPr>
              <w:spacing w:line="240" w:lineRule="exact"/>
              <w:ind w:firstLine="420"/>
              <w:rPr>
                <w:rFonts w:ascii="宋体" w:eastAsia="宋体" w:hAnsi="宋体" w:cs="宋体"/>
                <w:kern w:val="0"/>
                <w:szCs w:val="21"/>
              </w:rPr>
            </w:pPr>
            <w:r>
              <w:rPr>
                <w:rFonts w:ascii="宋体" w:eastAsia="宋体" w:hAnsi="宋体" w:cs="宋体" w:hint="eastAsia"/>
                <w:kern w:val="0"/>
                <w:szCs w:val="21"/>
              </w:rPr>
              <w:t>165</w:t>
            </w:r>
          </w:p>
        </w:tc>
      </w:tr>
    </w:tbl>
    <w:p w:rsidR="00C075FD" w:rsidRPr="00BD7488" w:rsidRDefault="00C075FD" w:rsidP="00C075FD">
      <w:pPr>
        <w:widowControl/>
        <w:tabs>
          <w:tab w:val="left" w:pos="425"/>
        </w:tabs>
        <w:snapToGrid w:val="0"/>
        <w:spacing w:line="480" w:lineRule="auto"/>
        <w:ind w:firstLineChars="0"/>
        <w:jc w:val="both"/>
        <w:rPr>
          <w:rFonts w:ascii="仿宋" w:eastAsia="仿宋" w:hAnsi="仿宋" w:cs="宋体"/>
          <w:kern w:val="0"/>
          <w:sz w:val="32"/>
          <w:szCs w:val="32"/>
        </w:rPr>
      </w:pPr>
    </w:p>
    <w:p w:rsidR="00C075FD" w:rsidRPr="00BD7488" w:rsidRDefault="00C075FD" w:rsidP="00C075FD">
      <w:pPr>
        <w:widowControl/>
        <w:ind w:firstLine="640"/>
        <w:rPr>
          <w:rFonts w:ascii="仿宋" w:eastAsia="仿宋" w:hAnsi="仿宋" w:cs="宋体"/>
          <w:kern w:val="0"/>
          <w:sz w:val="32"/>
          <w:szCs w:val="32"/>
        </w:rPr>
      </w:pPr>
      <w:r w:rsidRPr="00BD7488">
        <w:rPr>
          <w:rFonts w:ascii="仿宋" w:eastAsia="仿宋" w:hAnsi="仿宋" w:cs="宋体"/>
          <w:kern w:val="0"/>
          <w:sz w:val="32"/>
          <w:szCs w:val="32"/>
        </w:rPr>
        <w:br w:type="page"/>
      </w:r>
    </w:p>
    <w:p w:rsidR="00862147" w:rsidRPr="00BD7488" w:rsidRDefault="00862147" w:rsidP="00C075FD">
      <w:pPr>
        <w:widowControl/>
        <w:tabs>
          <w:tab w:val="left" w:pos="425"/>
        </w:tabs>
        <w:snapToGrid w:val="0"/>
        <w:spacing w:line="480" w:lineRule="auto"/>
        <w:ind w:firstLineChars="0"/>
        <w:jc w:val="both"/>
        <w:rPr>
          <w:rFonts w:ascii="仿宋" w:eastAsia="仿宋" w:hAnsi="仿宋" w:cs="宋体"/>
          <w:kern w:val="0"/>
          <w:sz w:val="32"/>
          <w:szCs w:val="32"/>
        </w:rPr>
      </w:pPr>
      <w:r w:rsidRPr="00BD7488">
        <w:rPr>
          <w:rFonts w:ascii="仿宋" w:eastAsia="仿宋" w:hAnsi="仿宋" w:cs="宋体" w:hint="eastAsia"/>
          <w:kern w:val="0"/>
          <w:sz w:val="32"/>
          <w:szCs w:val="32"/>
        </w:rPr>
        <w:lastRenderedPageBreak/>
        <w:t>附件2</w:t>
      </w:r>
    </w:p>
    <w:p w:rsidR="00862147" w:rsidRPr="00BD7488" w:rsidRDefault="00927C50" w:rsidP="00C075FD">
      <w:pPr>
        <w:widowControl/>
        <w:tabs>
          <w:tab w:val="left" w:pos="425"/>
        </w:tabs>
        <w:snapToGrid w:val="0"/>
        <w:spacing w:line="360" w:lineRule="auto"/>
        <w:ind w:firstLineChars="0" w:firstLine="482"/>
        <w:jc w:val="center"/>
        <w:rPr>
          <w:rFonts w:ascii="华文中宋" w:eastAsia="华文中宋" w:hAnsi="华文中宋" w:cs="宋体"/>
          <w:kern w:val="0"/>
          <w:sz w:val="36"/>
          <w:szCs w:val="36"/>
        </w:rPr>
      </w:pPr>
      <w:r w:rsidRPr="00BD7488">
        <w:rPr>
          <w:rFonts w:ascii="华文中宋" w:eastAsia="华文中宋" w:hAnsi="华文中宋" w:cs="宋体" w:hint="eastAsia"/>
          <w:kern w:val="0"/>
          <w:sz w:val="36"/>
          <w:szCs w:val="36"/>
        </w:rPr>
        <w:t>201</w:t>
      </w:r>
      <w:r w:rsidR="00996E75">
        <w:rPr>
          <w:rFonts w:ascii="华文中宋" w:eastAsia="华文中宋" w:hAnsi="华文中宋" w:cs="宋体" w:hint="eastAsia"/>
          <w:kern w:val="0"/>
          <w:sz w:val="36"/>
          <w:szCs w:val="36"/>
        </w:rPr>
        <w:t>8</w:t>
      </w:r>
      <w:r w:rsidR="00862147" w:rsidRPr="00BD7488">
        <w:rPr>
          <w:rFonts w:ascii="华文中宋" w:eastAsia="华文中宋" w:hAnsi="华文中宋" w:cs="宋体" w:hint="eastAsia"/>
          <w:kern w:val="0"/>
          <w:sz w:val="36"/>
          <w:szCs w:val="36"/>
        </w:rPr>
        <w:t>年度政府信息公开申请来源统计表</w:t>
      </w:r>
    </w:p>
    <w:tbl>
      <w:tblPr>
        <w:tblW w:w="8805" w:type="dxa"/>
        <w:tblInd w:w="108" w:type="dxa"/>
        <w:tblLayout w:type="fixed"/>
        <w:tblCellMar>
          <w:left w:w="0" w:type="dxa"/>
          <w:right w:w="0" w:type="dxa"/>
        </w:tblCellMar>
        <w:tblLook w:val="04A0"/>
      </w:tblPr>
      <w:tblGrid>
        <w:gridCol w:w="4827"/>
        <w:gridCol w:w="2075"/>
        <w:gridCol w:w="1903"/>
      </w:tblGrid>
      <w:tr w:rsidR="00862147" w:rsidRPr="00BD7488" w:rsidTr="00C075FD">
        <w:trPr>
          <w:trHeight w:val="555"/>
        </w:trPr>
        <w:tc>
          <w:tcPr>
            <w:tcW w:w="482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862147" w:rsidRPr="00BD7488" w:rsidRDefault="00862147" w:rsidP="00C075FD">
            <w:pPr>
              <w:widowControl/>
              <w:tabs>
                <w:tab w:val="left" w:pos="425"/>
              </w:tabs>
              <w:snapToGrid w:val="0"/>
              <w:spacing w:line="240" w:lineRule="auto"/>
              <w:ind w:firstLineChars="0" w:firstLine="0"/>
              <w:jc w:val="center"/>
              <w:rPr>
                <w:rFonts w:ascii="宋体" w:eastAsia="宋体" w:hAnsi="宋体" w:cs="宋体"/>
                <w:snapToGrid w:val="0"/>
                <w:kern w:val="0"/>
                <w:szCs w:val="21"/>
              </w:rPr>
            </w:pPr>
            <w:r w:rsidRPr="00BD7488">
              <w:rPr>
                <w:rFonts w:ascii="宋体" w:eastAsia="宋体" w:hAnsi="宋体" w:cs="宋体" w:hint="eastAsia"/>
                <w:snapToGrid w:val="0"/>
                <w:kern w:val="0"/>
                <w:szCs w:val="21"/>
              </w:rPr>
              <w:t>申请来源</w:t>
            </w:r>
          </w:p>
        </w:tc>
        <w:tc>
          <w:tcPr>
            <w:tcW w:w="207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862147" w:rsidRPr="00BD7488" w:rsidRDefault="00862147" w:rsidP="00C075FD">
            <w:pPr>
              <w:widowControl/>
              <w:tabs>
                <w:tab w:val="left" w:pos="425"/>
              </w:tabs>
              <w:snapToGrid w:val="0"/>
              <w:spacing w:line="240" w:lineRule="auto"/>
              <w:ind w:firstLineChars="0" w:firstLine="0"/>
              <w:jc w:val="center"/>
              <w:rPr>
                <w:rFonts w:ascii="宋体" w:eastAsia="宋体" w:hAnsi="宋体" w:cs="宋体"/>
                <w:snapToGrid w:val="0"/>
                <w:kern w:val="0"/>
                <w:szCs w:val="21"/>
              </w:rPr>
            </w:pPr>
            <w:r w:rsidRPr="00BD7488">
              <w:rPr>
                <w:rFonts w:ascii="宋体" w:eastAsia="宋体" w:hAnsi="宋体" w:cs="宋体" w:hint="eastAsia"/>
                <w:snapToGrid w:val="0"/>
                <w:kern w:val="0"/>
                <w:szCs w:val="21"/>
              </w:rPr>
              <w:t>申请数(件)</w:t>
            </w:r>
          </w:p>
        </w:tc>
        <w:tc>
          <w:tcPr>
            <w:tcW w:w="190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862147" w:rsidRPr="00BD7488" w:rsidRDefault="00862147" w:rsidP="00C075FD">
            <w:pPr>
              <w:widowControl/>
              <w:tabs>
                <w:tab w:val="left" w:pos="425"/>
              </w:tabs>
              <w:snapToGrid w:val="0"/>
              <w:spacing w:line="240" w:lineRule="auto"/>
              <w:ind w:firstLineChars="0" w:firstLine="480"/>
              <w:jc w:val="center"/>
              <w:rPr>
                <w:rFonts w:ascii="宋体" w:eastAsia="宋体" w:hAnsi="宋体" w:cs="宋体"/>
                <w:snapToGrid w:val="0"/>
                <w:kern w:val="0"/>
                <w:szCs w:val="21"/>
              </w:rPr>
            </w:pPr>
            <w:r w:rsidRPr="00BD7488">
              <w:rPr>
                <w:rFonts w:ascii="宋体" w:eastAsia="宋体" w:hAnsi="宋体" w:cs="宋体" w:hint="eastAsia"/>
                <w:snapToGrid w:val="0"/>
                <w:kern w:val="0"/>
                <w:szCs w:val="21"/>
              </w:rPr>
              <w:t>占比（%）</w:t>
            </w:r>
          </w:p>
        </w:tc>
      </w:tr>
      <w:tr w:rsidR="00862147" w:rsidRPr="00BD7488" w:rsidTr="00C075FD">
        <w:trPr>
          <w:trHeight w:val="510"/>
        </w:trPr>
        <w:tc>
          <w:tcPr>
            <w:tcW w:w="48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862147" w:rsidRPr="00BD7488" w:rsidRDefault="00862147" w:rsidP="00C075FD">
            <w:pPr>
              <w:widowControl/>
              <w:tabs>
                <w:tab w:val="left" w:pos="425"/>
              </w:tabs>
              <w:snapToGrid w:val="0"/>
              <w:spacing w:line="240" w:lineRule="auto"/>
              <w:ind w:firstLineChars="0" w:firstLine="480"/>
              <w:jc w:val="both"/>
              <w:rPr>
                <w:rFonts w:ascii="宋体" w:eastAsia="宋体" w:hAnsi="宋体" w:cs="宋体"/>
                <w:snapToGrid w:val="0"/>
                <w:kern w:val="0"/>
                <w:szCs w:val="21"/>
              </w:rPr>
            </w:pPr>
            <w:r w:rsidRPr="00BD7488">
              <w:rPr>
                <w:rFonts w:ascii="宋体" w:eastAsia="宋体" w:hAnsi="宋体" w:cs="宋体" w:hint="eastAsia"/>
                <w:snapToGrid w:val="0"/>
                <w:kern w:val="0"/>
                <w:szCs w:val="21"/>
              </w:rPr>
              <w:t>一、党政机关</w:t>
            </w:r>
          </w:p>
        </w:tc>
        <w:tc>
          <w:tcPr>
            <w:tcW w:w="20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62147" w:rsidRPr="00BD7488" w:rsidRDefault="00862147" w:rsidP="00C075FD">
            <w:pPr>
              <w:widowControl/>
              <w:tabs>
                <w:tab w:val="left" w:pos="425"/>
              </w:tabs>
              <w:snapToGrid w:val="0"/>
              <w:spacing w:line="240" w:lineRule="auto"/>
              <w:ind w:firstLineChars="0" w:firstLine="480"/>
              <w:jc w:val="both"/>
              <w:rPr>
                <w:rFonts w:ascii="宋体" w:eastAsia="宋体" w:hAnsi="宋体" w:cs="宋体"/>
                <w:snapToGrid w:val="0"/>
                <w:kern w:val="0"/>
                <w:szCs w:val="21"/>
              </w:rPr>
            </w:pPr>
          </w:p>
        </w:tc>
        <w:tc>
          <w:tcPr>
            <w:tcW w:w="190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62147" w:rsidRPr="00BD7488" w:rsidRDefault="00862147" w:rsidP="00C075FD">
            <w:pPr>
              <w:widowControl/>
              <w:tabs>
                <w:tab w:val="left" w:pos="425"/>
              </w:tabs>
              <w:snapToGrid w:val="0"/>
              <w:spacing w:line="240" w:lineRule="auto"/>
              <w:ind w:firstLineChars="0" w:firstLine="480"/>
              <w:jc w:val="both"/>
              <w:rPr>
                <w:rFonts w:ascii="宋体" w:eastAsia="宋体" w:hAnsi="宋体" w:cs="宋体"/>
                <w:snapToGrid w:val="0"/>
                <w:kern w:val="0"/>
                <w:szCs w:val="21"/>
              </w:rPr>
            </w:pPr>
          </w:p>
        </w:tc>
      </w:tr>
      <w:tr w:rsidR="00862147" w:rsidRPr="00BD7488" w:rsidTr="00C075FD">
        <w:trPr>
          <w:trHeight w:val="510"/>
        </w:trPr>
        <w:tc>
          <w:tcPr>
            <w:tcW w:w="48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862147" w:rsidRPr="00BD7488" w:rsidRDefault="00862147" w:rsidP="00C075FD">
            <w:pPr>
              <w:widowControl/>
              <w:tabs>
                <w:tab w:val="left" w:pos="425"/>
              </w:tabs>
              <w:snapToGrid w:val="0"/>
              <w:spacing w:line="240" w:lineRule="auto"/>
              <w:ind w:firstLineChars="0" w:firstLine="480"/>
              <w:jc w:val="both"/>
              <w:rPr>
                <w:rFonts w:ascii="宋体" w:eastAsia="宋体" w:hAnsi="宋体" w:cs="宋体"/>
                <w:snapToGrid w:val="0"/>
                <w:kern w:val="0"/>
                <w:szCs w:val="21"/>
              </w:rPr>
            </w:pPr>
            <w:r w:rsidRPr="00BD7488">
              <w:rPr>
                <w:rFonts w:ascii="宋体" w:eastAsia="宋体" w:hAnsi="宋体" w:cs="宋体" w:hint="eastAsia"/>
                <w:snapToGrid w:val="0"/>
                <w:kern w:val="0"/>
                <w:szCs w:val="21"/>
              </w:rPr>
              <w:t>二、社会团体（含公益组织）</w:t>
            </w:r>
          </w:p>
        </w:tc>
        <w:tc>
          <w:tcPr>
            <w:tcW w:w="20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62147" w:rsidRPr="00BD7488" w:rsidRDefault="00862147" w:rsidP="00C075FD">
            <w:pPr>
              <w:widowControl/>
              <w:tabs>
                <w:tab w:val="left" w:pos="425"/>
              </w:tabs>
              <w:snapToGrid w:val="0"/>
              <w:spacing w:line="240" w:lineRule="auto"/>
              <w:ind w:firstLineChars="0" w:firstLine="480"/>
              <w:jc w:val="both"/>
              <w:rPr>
                <w:rFonts w:ascii="宋体" w:eastAsia="宋体" w:hAnsi="宋体" w:cs="宋体"/>
                <w:snapToGrid w:val="0"/>
                <w:kern w:val="0"/>
                <w:szCs w:val="21"/>
              </w:rPr>
            </w:pPr>
          </w:p>
        </w:tc>
        <w:tc>
          <w:tcPr>
            <w:tcW w:w="190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62147" w:rsidRPr="00BD7488" w:rsidRDefault="00862147" w:rsidP="00C075FD">
            <w:pPr>
              <w:widowControl/>
              <w:tabs>
                <w:tab w:val="left" w:pos="425"/>
              </w:tabs>
              <w:snapToGrid w:val="0"/>
              <w:spacing w:line="240" w:lineRule="auto"/>
              <w:ind w:firstLineChars="0" w:firstLine="480"/>
              <w:jc w:val="both"/>
              <w:rPr>
                <w:rFonts w:ascii="宋体" w:eastAsia="宋体" w:hAnsi="宋体" w:cs="宋体"/>
                <w:snapToGrid w:val="0"/>
                <w:kern w:val="0"/>
                <w:szCs w:val="21"/>
              </w:rPr>
            </w:pPr>
          </w:p>
        </w:tc>
      </w:tr>
      <w:tr w:rsidR="00862147" w:rsidRPr="00BD7488" w:rsidTr="00C075FD">
        <w:trPr>
          <w:trHeight w:val="510"/>
        </w:trPr>
        <w:tc>
          <w:tcPr>
            <w:tcW w:w="48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862147" w:rsidRPr="00BD7488" w:rsidRDefault="00862147" w:rsidP="00C075FD">
            <w:pPr>
              <w:widowControl/>
              <w:tabs>
                <w:tab w:val="left" w:pos="425"/>
              </w:tabs>
              <w:snapToGrid w:val="0"/>
              <w:spacing w:line="240" w:lineRule="auto"/>
              <w:ind w:firstLineChars="0" w:firstLine="480"/>
              <w:jc w:val="both"/>
              <w:rPr>
                <w:rFonts w:ascii="宋体" w:eastAsia="宋体" w:hAnsi="宋体" w:cs="宋体"/>
                <w:snapToGrid w:val="0"/>
                <w:kern w:val="0"/>
                <w:szCs w:val="21"/>
              </w:rPr>
            </w:pPr>
            <w:r w:rsidRPr="00BD7488">
              <w:rPr>
                <w:rFonts w:ascii="宋体" w:eastAsia="宋体" w:hAnsi="宋体" w:cs="宋体" w:hint="eastAsia"/>
                <w:snapToGrid w:val="0"/>
                <w:kern w:val="0"/>
                <w:szCs w:val="21"/>
              </w:rPr>
              <w:t>三、企业</w:t>
            </w:r>
          </w:p>
        </w:tc>
        <w:tc>
          <w:tcPr>
            <w:tcW w:w="20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62147" w:rsidRPr="00BD7488" w:rsidRDefault="00862147" w:rsidP="00C075FD">
            <w:pPr>
              <w:widowControl/>
              <w:tabs>
                <w:tab w:val="left" w:pos="425"/>
              </w:tabs>
              <w:snapToGrid w:val="0"/>
              <w:spacing w:line="240" w:lineRule="auto"/>
              <w:ind w:firstLineChars="0" w:firstLine="480"/>
              <w:jc w:val="both"/>
              <w:rPr>
                <w:rFonts w:ascii="宋体" w:eastAsia="宋体" w:hAnsi="宋体" w:cs="宋体"/>
                <w:snapToGrid w:val="0"/>
                <w:kern w:val="0"/>
                <w:szCs w:val="21"/>
              </w:rPr>
            </w:pPr>
          </w:p>
        </w:tc>
        <w:tc>
          <w:tcPr>
            <w:tcW w:w="190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62147" w:rsidRPr="00BD7488" w:rsidRDefault="00862147" w:rsidP="00C075FD">
            <w:pPr>
              <w:widowControl/>
              <w:tabs>
                <w:tab w:val="left" w:pos="425"/>
              </w:tabs>
              <w:snapToGrid w:val="0"/>
              <w:spacing w:line="240" w:lineRule="auto"/>
              <w:ind w:firstLineChars="0" w:firstLine="480"/>
              <w:jc w:val="both"/>
              <w:rPr>
                <w:rFonts w:ascii="宋体" w:eastAsia="宋体" w:hAnsi="宋体" w:cs="宋体"/>
                <w:snapToGrid w:val="0"/>
                <w:kern w:val="0"/>
                <w:szCs w:val="21"/>
              </w:rPr>
            </w:pPr>
          </w:p>
        </w:tc>
      </w:tr>
      <w:tr w:rsidR="00862147" w:rsidRPr="00BD7488" w:rsidTr="00C075FD">
        <w:trPr>
          <w:trHeight w:val="510"/>
        </w:trPr>
        <w:tc>
          <w:tcPr>
            <w:tcW w:w="48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862147" w:rsidRPr="00BD7488" w:rsidRDefault="00862147" w:rsidP="00C075FD">
            <w:pPr>
              <w:widowControl/>
              <w:tabs>
                <w:tab w:val="left" w:pos="425"/>
              </w:tabs>
              <w:snapToGrid w:val="0"/>
              <w:spacing w:line="240" w:lineRule="auto"/>
              <w:ind w:firstLineChars="0" w:firstLine="480"/>
              <w:jc w:val="both"/>
              <w:rPr>
                <w:rFonts w:ascii="宋体" w:eastAsia="宋体" w:hAnsi="宋体" w:cs="宋体"/>
                <w:snapToGrid w:val="0"/>
                <w:kern w:val="0"/>
                <w:szCs w:val="21"/>
              </w:rPr>
            </w:pPr>
            <w:r w:rsidRPr="00BD7488">
              <w:rPr>
                <w:rFonts w:ascii="宋体" w:eastAsia="宋体" w:hAnsi="宋体" w:cs="宋体" w:hint="eastAsia"/>
                <w:snapToGrid w:val="0"/>
                <w:kern w:val="0"/>
                <w:szCs w:val="21"/>
              </w:rPr>
              <w:t>四、宣传媒体</w:t>
            </w:r>
          </w:p>
        </w:tc>
        <w:tc>
          <w:tcPr>
            <w:tcW w:w="20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62147" w:rsidRPr="00BD7488" w:rsidRDefault="00862147" w:rsidP="00C075FD">
            <w:pPr>
              <w:widowControl/>
              <w:tabs>
                <w:tab w:val="left" w:pos="425"/>
              </w:tabs>
              <w:snapToGrid w:val="0"/>
              <w:spacing w:line="240" w:lineRule="auto"/>
              <w:ind w:firstLineChars="0" w:firstLine="480"/>
              <w:jc w:val="both"/>
              <w:rPr>
                <w:rFonts w:ascii="宋体" w:eastAsia="宋体" w:hAnsi="宋体" w:cs="宋体"/>
                <w:snapToGrid w:val="0"/>
                <w:kern w:val="0"/>
                <w:szCs w:val="21"/>
              </w:rPr>
            </w:pPr>
          </w:p>
        </w:tc>
        <w:tc>
          <w:tcPr>
            <w:tcW w:w="190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62147" w:rsidRPr="00BD7488" w:rsidRDefault="00862147" w:rsidP="00C075FD">
            <w:pPr>
              <w:widowControl/>
              <w:tabs>
                <w:tab w:val="left" w:pos="425"/>
              </w:tabs>
              <w:snapToGrid w:val="0"/>
              <w:spacing w:line="240" w:lineRule="auto"/>
              <w:ind w:firstLineChars="0" w:firstLine="480"/>
              <w:jc w:val="both"/>
              <w:rPr>
                <w:rFonts w:ascii="宋体" w:eastAsia="宋体" w:hAnsi="宋体" w:cs="宋体"/>
                <w:snapToGrid w:val="0"/>
                <w:kern w:val="0"/>
                <w:szCs w:val="21"/>
              </w:rPr>
            </w:pPr>
          </w:p>
        </w:tc>
      </w:tr>
      <w:tr w:rsidR="00862147" w:rsidRPr="00BD7488" w:rsidTr="00C075FD">
        <w:trPr>
          <w:trHeight w:val="510"/>
        </w:trPr>
        <w:tc>
          <w:tcPr>
            <w:tcW w:w="48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862147" w:rsidRPr="00BD7488" w:rsidRDefault="00862147" w:rsidP="00C075FD">
            <w:pPr>
              <w:widowControl/>
              <w:tabs>
                <w:tab w:val="left" w:pos="425"/>
              </w:tabs>
              <w:snapToGrid w:val="0"/>
              <w:spacing w:line="240" w:lineRule="auto"/>
              <w:ind w:firstLineChars="0" w:firstLine="480"/>
              <w:jc w:val="both"/>
              <w:rPr>
                <w:rFonts w:ascii="宋体" w:eastAsia="宋体" w:hAnsi="宋体" w:cs="宋体"/>
                <w:snapToGrid w:val="0"/>
                <w:kern w:val="0"/>
                <w:szCs w:val="21"/>
              </w:rPr>
            </w:pPr>
            <w:r w:rsidRPr="00BD7488">
              <w:rPr>
                <w:rFonts w:ascii="宋体" w:eastAsia="宋体" w:hAnsi="宋体" w:cs="宋体" w:hint="eastAsia"/>
                <w:snapToGrid w:val="0"/>
                <w:kern w:val="0"/>
                <w:szCs w:val="21"/>
              </w:rPr>
              <w:t>五、科研院校</w:t>
            </w:r>
          </w:p>
        </w:tc>
        <w:tc>
          <w:tcPr>
            <w:tcW w:w="20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62147" w:rsidRPr="00BD7488" w:rsidRDefault="00862147" w:rsidP="00C075FD">
            <w:pPr>
              <w:widowControl/>
              <w:tabs>
                <w:tab w:val="left" w:pos="425"/>
              </w:tabs>
              <w:snapToGrid w:val="0"/>
              <w:spacing w:line="240" w:lineRule="auto"/>
              <w:ind w:firstLineChars="0" w:firstLine="480"/>
              <w:jc w:val="both"/>
              <w:rPr>
                <w:rFonts w:ascii="宋体" w:eastAsia="宋体" w:hAnsi="宋体" w:cs="宋体"/>
                <w:snapToGrid w:val="0"/>
                <w:kern w:val="0"/>
                <w:szCs w:val="21"/>
              </w:rPr>
            </w:pPr>
          </w:p>
        </w:tc>
        <w:tc>
          <w:tcPr>
            <w:tcW w:w="190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62147" w:rsidRPr="00BD7488" w:rsidRDefault="00862147" w:rsidP="00C075FD">
            <w:pPr>
              <w:widowControl/>
              <w:tabs>
                <w:tab w:val="left" w:pos="425"/>
              </w:tabs>
              <w:snapToGrid w:val="0"/>
              <w:spacing w:line="240" w:lineRule="auto"/>
              <w:ind w:firstLineChars="0" w:firstLine="480"/>
              <w:jc w:val="both"/>
              <w:rPr>
                <w:rFonts w:ascii="宋体" w:eastAsia="宋体" w:hAnsi="宋体" w:cs="宋体"/>
                <w:snapToGrid w:val="0"/>
                <w:kern w:val="0"/>
                <w:szCs w:val="21"/>
              </w:rPr>
            </w:pPr>
          </w:p>
        </w:tc>
      </w:tr>
      <w:tr w:rsidR="00862147" w:rsidRPr="00BD7488" w:rsidTr="00C075FD">
        <w:trPr>
          <w:trHeight w:val="510"/>
        </w:trPr>
        <w:tc>
          <w:tcPr>
            <w:tcW w:w="48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862147" w:rsidRPr="00BD7488" w:rsidRDefault="00862147" w:rsidP="00C075FD">
            <w:pPr>
              <w:widowControl/>
              <w:tabs>
                <w:tab w:val="left" w:pos="425"/>
              </w:tabs>
              <w:snapToGrid w:val="0"/>
              <w:spacing w:line="240" w:lineRule="auto"/>
              <w:ind w:firstLineChars="0" w:firstLine="480"/>
              <w:jc w:val="both"/>
              <w:rPr>
                <w:rFonts w:ascii="宋体" w:eastAsia="宋体" w:hAnsi="宋体" w:cs="宋体"/>
                <w:snapToGrid w:val="0"/>
                <w:kern w:val="0"/>
                <w:szCs w:val="21"/>
              </w:rPr>
            </w:pPr>
            <w:r w:rsidRPr="00BD7488">
              <w:rPr>
                <w:rFonts w:ascii="宋体" w:eastAsia="宋体" w:hAnsi="宋体" w:cs="宋体" w:hint="eastAsia"/>
                <w:snapToGrid w:val="0"/>
                <w:kern w:val="0"/>
                <w:szCs w:val="21"/>
              </w:rPr>
              <w:t>六、公民</w:t>
            </w:r>
          </w:p>
        </w:tc>
        <w:tc>
          <w:tcPr>
            <w:tcW w:w="20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62147" w:rsidRPr="00BD7488" w:rsidRDefault="00996E75" w:rsidP="00C075FD">
            <w:pPr>
              <w:widowControl/>
              <w:tabs>
                <w:tab w:val="left" w:pos="425"/>
              </w:tabs>
              <w:snapToGrid w:val="0"/>
              <w:spacing w:line="240" w:lineRule="auto"/>
              <w:ind w:firstLineChars="0" w:firstLine="480"/>
              <w:jc w:val="both"/>
              <w:rPr>
                <w:rFonts w:ascii="宋体" w:eastAsia="宋体" w:hAnsi="宋体" w:cs="宋体"/>
                <w:snapToGrid w:val="0"/>
                <w:kern w:val="0"/>
                <w:szCs w:val="21"/>
              </w:rPr>
            </w:pPr>
            <w:r>
              <w:rPr>
                <w:rFonts w:ascii="宋体" w:eastAsia="宋体" w:hAnsi="宋体" w:cs="宋体" w:hint="eastAsia"/>
                <w:snapToGrid w:val="0"/>
                <w:kern w:val="0"/>
                <w:szCs w:val="21"/>
              </w:rPr>
              <w:t>3</w:t>
            </w:r>
          </w:p>
        </w:tc>
        <w:tc>
          <w:tcPr>
            <w:tcW w:w="190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62147" w:rsidRPr="00BD7488" w:rsidRDefault="000A1AC0" w:rsidP="00C075FD">
            <w:pPr>
              <w:widowControl/>
              <w:tabs>
                <w:tab w:val="left" w:pos="425"/>
              </w:tabs>
              <w:snapToGrid w:val="0"/>
              <w:spacing w:line="240" w:lineRule="auto"/>
              <w:ind w:firstLineChars="0" w:firstLine="480"/>
              <w:jc w:val="both"/>
              <w:rPr>
                <w:rFonts w:ascii="宋体" w:eastAsia="宋体" w:hAnsi="宋体" w:cs="宋体"/>
                <w:snapToGrid w:val="0"/>
                <w:kern w:val="0"/>
                <w:szCs w:val="21"/>
              </w:rPr>
            </w:pPr>
            <w:r w:rsidRPr="00BD7488">
              <w:rPr>
                <w:rFonts w:ascii="宋体" w:eastAsia="宋体" w:hAnsi="宋体" w:cs="宋体" w:hint="eastAsia"/>
                <w:snapToGrid w:val="0"/>
                <w:kern w:val="0"/>
                <w:szCs w:val="21"/>
              </w:rPr>
              <w:t>100</w:t>
            </w:r>
          </w:p>
        </w:tc>
      </w:tr>
      <w:tr w:rsidR="00862147" w:rsidRPr="00BD7488" w:rsidTr="00C075FD">
        <w:trPr>
          <w:trHeight w:val="510"/>
        </w:trPr>
        <w:tc>
          <w:tcPr>
            <w:tcW w:w="48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862147" w:rsidRPr="00BD7488" w:rsidRDefault="00862147" w:rsidP="00C075FD">
            <w:pPr>
              <w:widowControl/>
              <w:tabs>
                <w:tab w:val="left" w:pos="425"/>
              </w:tabs>
              <w:snapToGrid w:val="0"/>
              <w:spacing w:line="240" w:lineRule="auto"/>
              <w:ind w:firstLineChars="0" w:firstLine="480"/>
              <w:jc w:val="both"/>
              <w:rPr>
                <w:rFonts w:ascii="宋体" w:eastAsia="宋体" w:hAnsi="宋体" w:cs="宋体"/>
                <w:snapToGrid w:val="0"/>
                <w:kern w:val="0"/>
                <w:szCs w:val="21"/>
              </w:rPr>
            </w:pPr>
            <w:r w:rsidRPr="00BD7488">
              <w:rPr>
                <w:rFonts w:ascii="宋体" w:eastAsia="宋体" w:hAnsi="宋体" w:cs="宋体" w:hint="eastAsia"/>
                <w:snapToGrid w:val="0"/>
                <w:kern w:val="0"/>
                <w:szCs w:val="21"/>
              </w:rPr>
              <w:t>其中：律师</w:t>
            </w:r>
          </w:p>
        </w:tc>
        <w:tc>
          <w:tcPr>
            <w:tcW w:w="20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62147" w:rsidRPr="00BD7488" w:rsidRDefault="00862147" w:rsidP="00C075FD">
            <w:pPr>
              <w:widowControl/>
              <w:tabs>
                <w:tab w:val="left" w:pos="425"/>
              </w:tabs>
              <w:snapToGrid w:val="0"/>
              <w:spacing w:line="240" w:lineRule="auto"/>
              <w:ind w:firstLineChars="0" w:firstLine="480"/>
              <w:jc w:val="both"/>
              <w:rPr>
                <w:rFonts w:ascii="宋体" w:eastAsia="宋体" w:hAnsi="宋体" w:cs="宋体"/>
                <w:snapToGrid w:val="0"/>
                <w:kern w:val="0"/>
                <w:szCs w:val="21"/>
              </w:rPr>
            </w:pPr>
          </w:p>
        </w:tc>
        <w:tc>
          <w:tcPr>
            <w:tcW w:w="190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62147" w:rsidRPr="00BD7488" w:rsidRDefault="00862147" w:rsidP="00C075FD">
            <w:pPr>
              <w:widowControl/>
              <w:tabs>
                <w:tab w:val="left" w:pos="425"/>
              </w:tabs>
              <w:snapToGrid w:val="0"/>
              <w:spacing w:line="240" w:lineRule="auto"/>
              <w:ind w:firstLineChars="0" w:firstLine="480"/>
              <w:jc w:val="both"/>
              <w:rPr>
                <w:rFonts w:ascii="宋体" w:eastAsia="宋体" w:hAnsi="宋体" w:cs="宋体"/>
                <w:snapToGrid w:val="0"/>
                <w:kern w:val="0"/>
                <w:szCs w:val="21"/>
              </w:rPr>
            </w:pPr>
          </w:p>
        </w:tc>
      </w:tr>
      <w:tr w:rsidR="00862147" w:rsidRPr="00BD7488" w:rsidTr="00C075FD">
        <w:trPr>
          <w:trHeight w:val="510"/>
        </w:trPr>
        <w:tc>
          <w:tcPr>
            <w:tcW w:w="48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862147" w:rsidRPr="00BD7488" w:rsidRDefault="00862147" w:rsidP="00C075FD">
            <w:pPr>
              <w:widowControl/>
              <w:tabs>
                <w:tab w:val="left" w:pos="425"/>
              </w:tabs>
              <w:snapToGrid w:val="0"/>
              <w:spacing w:line="240" w:lineRule="auto"/>
              <w:ind w:firstLineChars="0" w:firstLine="480"/>
              <w:jc w:val="both"/>
              <w:rPr>
                <w:rFonts w:ascii="宋体" w:eastAsia="宋体" w:hAnsi="宋体" w:cs="宋体"/>
                <w:snapToGrid w:val="0"/>
                <w:kern w:val="0"/>
                <w:szCs w:val="21"/>
              </w:rPr>
            </w:pPr>
            <w:r w:rsidRPr="00BD7488">
              <w:rPr>
                <w:rFonts w:ascii="宋体" w:eastAsia="宋体" w:hAnsi="宋体" w:cs="宋体" w:hint="eastAsia"/>
                <w:snapToGrid w:val="0"/>
                <w:kern w:val="0"/>
                <w:szCs w:val="21"/>
              </w:rPr>
              <w:t>科研人员</w:t>
            </w:r>
          </w:p>
        </w:tc>
        <w:tc>
          <w:tcPr>
            <w:tcW w:w="20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62147" w:rsidRPr="00BD7488" w:rsidRDefault="00862147" w:rsidP="00C075FD">
            <w:pPr>
              <w:widowControl/>
              <w:tabs>
                <w:tab w:val="left" w:pos="425"/>
              </w:tabs>
              <w:snapToGrid w:val="0"/>
              <w:spacing w:line="240" w:lineRule="auto"/>
              <w:ind w:firstLineChars="0" w:firstLine="480"/>
              <w:jc w:val="both"/>
              <w:rPr>
                <w:rFonts w:ascii="宋体" w:eastAsia="宋体" w:hAnsi="宋体" w:cs="宋体"/>
                <w:snapToGrid w:val="0"/>
                <w:kern w:val="0"/>
                <w:szCs w:val="21"/>
              </w:rPr>
            </w:pPr>
          </w:p>
        </w:tc>
        <w:tc>
          <w:tcPr>
            <w:tcW w:w="190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62147" w:rsidRPr="00BD7488" w:rsidRDefault="00862147" w:rsidP="00C075FD">
            <w:pPr>
              <w:widowControl/>
              <w:tabs>
                <w:tab w:val="left" w:pos="425"/>
              </w:tabs>
              <w:snapToGrid w:val="0"/>
              <w:spacing w:line="240" w:lineRule="auto"/>
              <w:ind w:firstLineChars="0" w:firstLine="480"/>
              <w:jc w:val="both"/>
              <w:rPr>
                <w:rFonts w:ascii="宋体" w:eastAsia="宋体" w:hAnsi="宋体" w:cs="宋体"/>
                <w:snapToGrid w:val="0"/>
                <w:kern w:val="0"/>
                <w:szCs w:val="21"/>
              </w:rPr>
            </w:pPr>
          </w:p>
        </w:tc>
      </w:tr>
      <w:tr w:rsidR="00862147" w:rsidRPr="00BD7488" w:rsidTr="00C075FD">
        <w:trPr>
          <w:trHeight w:val="510"/>
        </w:trPr>
        <w:tc>
          <w:tcPr>
            <w:tcW w:w="48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862147" w:rsidRPr="00BD7488" w:rsidRDefault="00862147" w:rsidP="00C075FD">
            <w:pPr>
              <w:widowControl/>
              <w:tabs>
                <w:tab w:val="left" w:pos="425"/>
              </w:tabs>
              <w:snapToGrid w:val="0"/>
              <w:spacing w:line="240" w:lineRule="auto"/>
              <w:ind w:firstLineChars="0" w:firstLine="480"/>
              <w:jc w:val="both"/>
              <w:rPr>
                <w:rFonts w:ascii="宋体" w:eastAsia="宋体" w:hAnsi="宋体" w:cs="宋体"/>
                <w:snapToGrid w:val="0"/>
                <w:kern w:val="0"/>
                <w:szCs w:val="21"/>
              </w:rPr>
            </w:pPr>
            <w:r w:rsidRPr="00BD7488">
              <w:rPr>
                <w:rFonts w:ascii="宋体" w:eastAsia="宋体" w:hAnsi="宋体" w:cs="宋体" w:hint="eastAsia"/>
                <w:snapToGrid w:val="0"/>
                <w:kern w:val="0"/>
                <w:szCs w:val="21"/>
              </w:rPr>
              <w:t>媒体从业人员</w:t>
            </w:r>
          </w:p>
        </w:tc>
        <w:tc>
          <w:tcPr>
            <w:tcW w:w="20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62147" w:rsidRPr="00BD7488" w:rsidRDefault="00862147" w:rsidP="00C075FD">
            <w:pPr>
              <w:widowControl/>
              <w:tabs>
                <w:tab w:val="left" w:pos="425"/>
              </w:tabs>
              <w:snapToGrid w:val="0"/>
              <w:spacing w:line="240" w:lineRule="auto"/>
              <w:ind w:firstLineChars="0" w:firstLine="480"/>
              <w:jc w:val="both"/>
              <w:rPr>
                <w:rFonts w:ascii="宋体" w:eastAsia="宋体" w:hAnsi="宋体" w:cs="宋体"/>
                <w:snapToGrid w:val="0"/>
                <w:kern w:val="0"/>
                <w:szCs w:val="21"/>
              </w:rPr>
            </w:pPr>
          </w:p>
        </w:tc>
        <w:tc>
          <w:tcPr>
            <w:tcW w:w="190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62147" w:rsidRPr="00BD7488" w:rsidRDefault="00862147" w:rsidP="00C075FD">
            <w:pPr>
              <w:widowControl/>
              <w:tabs>
                <w:tab w:val="left" w:pos="425"/>
              </w:tabs>
              <w:snapToGrid w:val="0"/>
              <w:spacing w:line="240" w:lineRule="auto"/>
              <w:ind w:firstLineChars="0" w:firstLine="480"/>
              <w:jc w:val="both"/>
              <w:rPr>
                <w:rFonts w:ascii="宋体" w:eastAsia="宋体" w:hAnsi="宋体" w:cs="宋体"/>
                <w:snapToGrid w:val="0"/>
                <w:kern w:val="0"/>
                <w:szCs w:val="21"/>
              </w:rPr>
            </w:pPr>
          </w:p>
        </w:tc>
      </w:tr>
      <w:tr w:rsidR="00862147" w:rsidRPr="00BD7488" w:rsidTr="00C075FD">
        <w:trPr>
          <w:trHeight w:val="510"/>
        </w:trPr>
        <w:tc>
          <w:tcPr>
            <w:tcW w:w="48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862147" w:rsidRPr="00BD7488" w:rsidRDefault="00862147" w:rsidP="00C075FD">
            <w:pPr>
              <w:widowControl/>
              <w:tabs>
                <w:tab w:val="left" w:pos="425"/>
              </w:tabs>
              <w:snapToGrid w:val="0"/>
              <w:spacing w:line="240" w:lineRule="auto"/>
              <w:ind w:firstLineChars="0" w:firstLine="480"/>
              <w:jc w:val="both"/>
              <w:rPr>
                <w:rFonts w:ascii="宋体" w:eastAsia="宋体" w:hAnsi="宋体" w:cs="宋体"/>
                <w:snapToGrid w:val="0"/>
                <w:kern w:val="0"/>
                <w:szCs w:val="21"/>
              </w:rPr>
            </w:pPr>
            <w:r w:rsidRPr="00BD7488">
              <w:rPr>
                <w:rFonts w:ascii="宋体" w:eastAsia="宋体" w:hAnsi="宋体" w:cs="宋体" w:hint="eastAsia"/>
                <w:snapToGrid w:val="0"/>
                <w:kern w:val="0"/>
                <w:szCs w:val="21"/>
              </w:rPr>
              <w:t>七、其他</w:t>
            </w:r>
          </w:p>
        </w:tc>
        <w:tc>
          <w:tcPr>
            <w:tcW w:w="20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62147" w:rsidRPr="00BD7488" w:rsidRDefault="00862147" w:rsidP="00C075FD">
            <w:pPr>
              <w:widowControl/>
              <w:tabs>
                <w:tab w:val="left" w:pos="425"/>
              </w:tabs>
              <w:snapToGrid w:val="0"/>
              <w:spacing w:line="240" w:lineRule="auto"/>
              <w:ind w:firstLineChars="0" w:firstLine="480"/>
              <w:jc w:val="both"/>
              <w:rPr>
                <w:rFonts w:ascii="宋体" w:eastAsia="宋体" w:hAnsi="宋体" w:cs="宋体"/>
                <w:snapToGrid w:val="0"/>
                <w:kern w:val="0"/>
                <w:szCs w:val="21"/>
              </w:rPr>
            </w:pPr>
          </w:p>
        </w:tc>
        <w:tc>
          <w:tcPr>
            <w:tcW w:w="190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62147" w:rsidRPr="00BD7488" w:rsidRDefault="00862147" w:rsidP="00C075FD">
            <w:pPr>
              <w:widowControl/>
              <w:tabs>
                <w:tab w:val="left" w:pos="425"/>
              </w:tabs>
              <w:snapToGrid w:val="0"/>
              <w:spacing w:line="240" w:lineRule="auto"/>
              <w:ind w:firstLineChars="0" w:firstLine="480"/>
              <w:jc w:val="both"/>
              <w:rPr>
                <w:rFonts w:ascii="宋体" w:eastAsia="宋体" w:hAnsi="宋体" w:cs="宋体"/>
                <w:snapToGrid w:val="0"/>
                <w:kern w:val="0"/>
                <w:szCs w:val="21"/>
              </w:rPr>
            </w:pPr>
          </w:p>
        </w:tc>
      </w:tr>
      <w:tr w:rsidR="00862147" w:rsidRPr="00BD7488" w:rsidTr="00C075FD">
        <w:trPr>
          <w:trHeight w:val="510"/>
        </w:trPr>
        <w:tc>
          <w:tcPr>
            <w:tcW w:w="48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862147" w:rsidRPr="00BD7488" w:rsidRDefault="00862147" w:rsidP="00C075FD">
            <w:pPr>
              <w:widowControl/>
              <w:tabs>
                <w:tab w:val="left" w:pos="425"/>
              </w:tabs>
              <w:snapToGrid w:val="0"/>
              <w:spacing w:line="240" w:lineRule="auto"/>
              <w:ind w:firstLineChars="0" w:firstLine="480"/>
              <w:jc w:val="both"/>
              <w:rPr>
                <w:rFonts w:ascii="宋体" w:eastAsia="宋体" w:hAnsi="宋体" w:cs="宋体"/>
                <w:snapToGrid w:val="0"/>
                <w:kern w:val="0"/>
                <w:szCs w:val="21"/>
              </w:rPr>
            </w:pPr>
            <w:r w:rsidRPr="00BD7488">
              <w:rPr>
                <w:rFonts w:ascii="宋体" w:eastAsia="宋体" w:hAnsi="宋体" w:cs="宋体" w:hint="eastAsia"/>
                <w:snapToGrid w:val="0"/>
                <w:kern w:val="0"/>
                <w:szCs w:val="21"/>
              </w:rPr>
              <w:t>政府信息公开申请总数</w:t>
            </w:r>
          </w:p>
        </w:tc>
        <w:tc>
          <w:tcPr>
            <w:tcW w:w="20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62147" w:rsidRPr="00BD7488" w:rsidRDefault="00996E75" w:rsidP="00C075FD">
            <w:pPr>
              <w:widowControl/>
              <w:tabs>
                <w:tab w:val="left" w:pos="425"/>
              </w:tabs>
              <w:snapToGrid w:val="0"/>
              <w:spacing w:line="240" w:lineRule="auto"/>
              <w:ind w:firstLineChars="0" w:firstLine="480"/>
              <w:jc w:val="both"/>
              <w:rPr>
                <w:rFonts w:ascii="宋体" w:eastAsia="宋体" w:hAnsi="宋体" w:cs="宋体"/>
                <w:snapToGrid w:val="0"/>
                <w:kern w:val="0"/>
                <w:szCs w:val="21"/>
              </w:rPr>
            </w:pPr>
            <w:r>
              <w:rPr>
                <w:rFonts w:ascii="宋体" w:eastAsia="宋体" w:hAnsi="宋体" w:cs="宋体" w:hint="eastAsia"/>
                <w:snapToGrid w:val="0"/>
                <w:kern w:val="0"/>
                <w:szCs w:val="21"/>
              </w:rPr>
              <w:t>3</w:t>
            </w:r>
          </w:p>
        </w:tc>
        <w:tc>
          <w:tcPr>
            <w:tcW w:w="190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62147" w:rsidRPr="00BD7488" w:rsidRDefault="000A1AC0" w:rsidP="00C075FD">
            <w:pPr>
              <w:widowControl/>
              <w:tabs>
                <w:tab w:val="left" w:pos="425"/>
              </w:tabs>
              <w:snapToGrid w:val="0"/>
              <w:spacing w:line="240" w:lineRule="auto"/>
              <w:ind w:firstLineChars="0" w:firstLine="480"/>
              <w:jc w:val="both"/>
              <w:rPr>
                <w:rFonts w:ascii="宋体" w:eastAsia="宋体" w:hAnsi="宋体" w:cs="宋体"/>
                <w:snapToGrid w:val="0"/>
                <w:kern w:val="0"/>
                <w:szCs w:val="21"/>
              </w:rPr>
            </w:pPr>
            <w:r w:rsidRPr="00BD7488">
              <w:rPr>
                <w:rFonts w:ascii="宋体" w:eastAsia="宋体" w:hAnsi="宋体" w:cs="宋体" w:hint="eastAsia"/>
                <w:snapToGrid w:val="0"/>
                <w:kern w:val="0"/>
                <w:szCs w:val="21"/>
              </w:rPr>
              <w:t>100</w:t>
            </w:r>
          </w:p>
        </w:tc>
      </w:tr>
    </w:tbl>
    <w:p w:rsidR="005A3EE9" w:rsidRDefault="005A3EE9" w:rsidP="005A3EE9">
      <w:pPr>
        <w:widowControl/>
        <w:ind w:firstLine="420"/>
      </w:pPr>
    </w:p>
    <w:sectPr w:rsidR="005A3EE9" w:rsidSect="00BD7488">
      <w:headerReference w:type="even" r:id="rId8"/>
      <w:headerReference w:type="default" r:id="rId9"/>
      <w:footerReference w:type="even" r:id="rId10"/>
      <w:footerReference w:type="default" r:id="rId11"/>
      <w:headerReference w:type="first" r:id="rId12"/>
      <w:footerReference w:type="first" r:id="rId13"/>
      <w:pgSz w:w="11906" w:h="16838" w:code="9"/>
      <w:pgMar w:top="1440" w:right="1247" w:bottom="1440" w:left="164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2723" w:rsidRDefault="00442723" w:rsidP="00772B13">
      <w:pPr>
        <w:spacing w:line="240" w:lineRule="auto"/>
        <w:ind w:firstLine="420"/>
      </w:pPr>
      <w:r>
        <w:separator/>
      </w:r>
    </w:p>
  </w:endnote>
  <w:endnote w:type="continuationSeparator" w:id="0">
    <w:p w:rsidR="00442723" w:rsidRDefault="00442723" w:rsidP="00772B13">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B13" w:rsidRDefault="00772B13" w:rsidP="00772B13">
    <w:pPr>
      <w:pStyle w:val="a6"/>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B13" w:rsidRDefault="00772B13" w:rsidP="00772B13">
    <w:pPr>
      <w:pStyle w:val="a6"/>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B13" w:rsidRDefault="00772B13" w:rsidP="00772B13">
    <w:pPr>
      <w:pStyle w:val="a6"/>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2723" w:rsidRDefault="00442723" w:rsidP="00772B13">
      <w:pPr>
        <w:spacing w:line="240" w:lineRule="auto"/>
        <w:ind w:firstLine="420"/>
      </w:pPr>
      <w:r>
        <w:separator/>
      </w:r>
    </w:p>
  </w:footnote>
  <w:footnote w:type="continuationSeparator" w:id="0">
    <w:p w:rsidR="00442723" w:rsidRDefault="00442723" w:rsidP="00772B13">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B13" w:rsidRDefault="00772B13" w:rsidP="00772B1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B13" w:rsidRDefault="00772B13" w:rsidP="00772B13">
    <w:pPr>
      <w:pStyle w:val="a3"/>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B13" w:rsidRDefault="00772B13" w:rsidP="00772B13">
    <w:pPr>
      <w:pStyle w:val="a3"/>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C71B4C"/>
    <w:multiLevelType w:val="hybridMultilevel"/>
    <w:tmpl w:val="26EEF5CE"/>
    <w:lvl w:ilvl="0" w:tplc="78749BF2">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hdrShapeDefaults>
    <o:shapedefaults v:ext="edit" spidmax="317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62147"/>
    <w:rsid w:val="000A1AC0"/>
    <w:rsid w:val="000A55EE"/>
    <w:rsid w:val="000B2BCA"/>
    <w:rsid w:val="000D16BE"/>
    <w:rsid w:val="000E6042"/>
    <w:rsid w:val="0014536E"/>
    <w:rsid w:val="00164B21"/>
    <w:rsid w:val="00180E1A"/>
    <w:rsid w:val="001A08F3"/>
    <w:rsid w:val="001A3B4B"/>
    <w:rsid w:val="001E1AF2"/>
    <w:rsid w:val="00200A12"/>
    <w:rsid w:val="002412D6"/>
    <w:rsid w:val="00267125"/>
    <w:rsid w:val="002721EE"/>
    <w:rsid w:val="002A571B"/>
    <w:rsid w:val="002F01F9"/>
    <w:rsid w:val="003026DD"/>
    <w:rsid w:val="00303FFE"/>
    <w:rsid w:val="00392A18"/>
    <w:rsid w:val="003A0E71"/>
    <w:rsid w:val="003D4B92"/>
    <w:rsid w:val="00400011"/>
    <w:rsid w:val="00437B6D"/>
    <w:rsid w:val="00442723"/>
    <w:rsid w:val="004B553D"/>
    <w:rsid w:val="004D08B1"/>
    <w:rsid w:val="004E542B"/>
    <w:rsid w:val="004F7FE1"/>
    <w:rsid w:val="00530EB6"/>
    <w:rsid w:val="005A3EE9"/>
    <w:rsid w:val="005B74DE"/>
    <w:rsid w:val="00603E94"/>
    <w:rsid w:val="006F71FC"/>
    <w:rsid w:val="00737ABB"/>
    <w:rsid w:val="00772B13"/>
    <w:rsid w:val="00824415"/>
    <w:rsid w:val="008350ED"/>
    <w:rsid w:val="008355A8"/>
    <w:rsid w:val="00860B20"/>
    <w:rsid w:val="00862147"/>
    <w:rsid w:val="008D544D"/>
    <w:rsid w:val="008F723E"/>
    <w:rsid w:val="00924A89"/>
    <w:rsid w:val="00927C50"/>
    <w:rsid w:val="0093287B"/>
    <w:rsid w:val="009521DD"/>
    <w:rsid w:val="00956CB4"/>
    <w:rsid w:val="00996E75"/>
    <w:rsid w:val="009C1C64"/>
    <w:rsid w:val="00A44493"/>
    <w:rsid w:val="00A4483A"/>
    <w:rsid w:val="00A53941"/>
    <w:rsid w:val="00A80A3A"/>
    <w:rsid w:val="00A907B0"/>
    <w:rsid w:val="00A9623A"/>
    <w:rsid w:val="00AF474B"/>
    <w:rsid w:val="00B13BE2"/>
    <w:rsid w:val="00B162FF"/>
    <w:rsid w:val="00B32EF8"/>
    <w:rsid w:val="00B42443"/>
    <w:rsid w:val="00B50844"/>
    <w:rsid w:val="00BD7488"/>
    <w:rsid w:val="00BF4A3E"/>
    <w:rsid w:val="00C075FD"/>
    <w:rsid w:val="00C8179B"/>
    <w:rsid w:val="00C94B31"/>
    <w:rsid w:val="00CA6398"/>
    <w:rsid w:val="00CD0336"/>
    <w:rsid w:val="00CF65D1"/>
    <w:rsid w:val="00D27EC2"/>
    <w:rsid w:val="00D6544A"/>
    <w:rsid w:val="00D70FC2"/>
    <w:rsid w:val="00D72DC8"/>
    <w:rsid w:val="00DD041E"/>
    <w:rsid w:val="00DE3854"/>
    <w:rsid w:val="00E50039"/>
    <w:rsid w:val="00E70F1E"/>
    <w:rsid w:val="00E83D25"/>
    <w:rsid w:val="00E849B0"/>
    <w:rsid w:val="00EB4230"/>
    <w:rsid w:val="00EE140B"/>
    <w:rsid w:val="00F06FE2"/>
    <w:rsid w:val="00F207D5"/>
    <w:rsid w:val="00F431E5"/>
    <w:rsid w:val="00F9430E"/>
    <w:rsid w:val="00FB5E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288" w:lineRule="auto"/>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A89"/>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D041E"/>
    <w:pP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DD041E"/>
    <w:rPr>
      <w:sz w:val="18"/>
      <w:szCs w:val="18"/>
    </w:rPr>
  </w:style>
  <w:style w:type="character" w:styleId="a4">
    <w:name w:val="Hyperlink"/>
    <w:basedOn w:val="a0"/>
    <w:uiPriority w:val="99"/>
    <w:semiHidden/>
    <w:unhideWhenUsed/>
    <w:rsid w:val="00862147"/>
    <w:rPr>
      <w:strike w:val="0"/>
      <w:dstrike w:val="0"/>
      <w:color w:val="333333"/>
      <w:u w:val="none"/>
      <w:effect w:val="none"/>
    </w:rPr>
  </w:style>
  <w:style w:type="paragraph" w:styleId="a5">
    <w:name w:val="List Paragraph"/>
    <w:basedOn w:val="a"/>
    <w:uiPriority w:val="34"/>
    <w:qFormat/>
    <w:rsid w:val="00B42443"/>
    <w:pPr>
      <w:ind w:firstLine="420"/>
    </w:pPr>
  </w:style>
  <w:style w:type="paragraph" w:styleId="a6">
    <w:name w:val="footer"/>
    <w:basedOn w:val="a"/>
    <w:link w:val="Char0"/>
    <w:uiPriority w:val="99"/>
    <w:semiHidden/>
    <w:unhideWhenUsed/>
    <w:rsid w:val="00772B13"/>
    <w:pPr>
      <w:tabs>
        <w:tab w:val="center" w:pos="4153"/>
        <w:tab w:val="right" w:pos="8306"/>
      </w:tabs>
      <w:snapToGrid w:val="0"/>
      <w:spacing w:line="240" w:lineRule="auto"/>
    </w:pPr>
    <w:rPr>
      <w:sz w:val="18"/>
      <w:szCs w:val="18"/>
    </w:rPr>
  </w:style>
  <w:style w:type="character" w:customStyle="1" w:styleId="Char0">
    <w:name w:val="页脚 Char"/>
    <w:basedOn w:val="a0"/>
    <w:link w:val="a6"/>
    <w:uiPriority w:val="99"/>
    <w:semiHidden/>
    <w:rsid w:val="00772B13"/>
    <w:rPr>
      <w:sz w:val="18"/>
      <w:szCs w:val="18"/>
    </w:rPr>
  </w:style>
</w:styles>
</file>

<file path=word/webSettings.xml><?xml version="1.0" encoding="utf-8"?>
<w:webSettings xmlns:r="http://schemas.openxmlformats.org/officeDocument/2006/relationships" xmlns:w="http://schemas.openxmlformats.org/wordprocessingml/2006/main">
  <w:divs>
    <w:div w:id="175268143">
      <w:bodyDiv w:val="1"/>
      <w:marLeft w:val="0"/>
      <w:marRight w:val="0"/>
      <w:marTop w:val="0"/>
      <w:marBottom w:val="0"/>
      <w:divBdr>
        <w:top w:val="none" w:sz="0" w:space="0" w:color="auto"/>
        <w:left w:val="none" w:sz="0" w:space="0" w:color="auto"/>
        <w:bottom w:val="none" w:sz="0" w:space="0" w:color="auto"/>
        <w:right w:val="none" w:sz="0" w:space="0" w:color="auto"/>
      </w:divBdr>
      <w:divsChild>
        <w:div w:id="2131168651">
          <w:marLeft w:val="0"/>
          <w:marRight w:val="0"/>
          <w:marTop w:val="0"/>
          <w:marBottom w:val="0"/>
          <w:divBdr>
            <w:top w:val="none" w:sz="0" w:space="0" w:color="auto"/>
            <w:left w:val="none" w:sz="0" w:space="0" w:color="auto"/>
            <w:bottom w:val="none" w:sz="0" w:space="0" w:color="auto"/>
            <w:right w:val="none" w:sz="0" w:space="0" w:color="auto"/>
          </w:divBdr>
          <w:divsChild>
            <w:div w:id="527917526">
              <w:marLeft w:val="0"/>
              <w:marRight w:val="0"/>
              <w:marTop w:val="300"/>
              <w:marBottom w:val="0"/>
              <w:divBdr>
                <w:top w:val="single" w:sz="6" w:space="8" w:color="E7E7E7"/>
                <w:left w:val="single" w:sz="6" w:space="14" w:color="E7E7E7"/>
                <w:bottom w:val="single" w:sz="6" w:space="8" w:color="E7E7E7"/>
                <w:right w:val="single" w:sz="6" w:space="14" w:color="E7E7E7"/>
              </w:divBdr>
              <w:divsChild>
                <w:div w:id="699629427">
                  <w:marLeft w:val="0"/>
                  <w:marRight w:val="0"/>
                  <w:marTop w:val="0"/>
                  <w:marBottom w:val="0"/>
                  <w:divBdr>
                    <w:top w:val="none" w:sz="0" w:space="0" w:color="auto"/>
                    <w:left w:val="none" w:sz="0" w:space="0" w:color="auto"/>
                    <w:bottom w:val="none" w:sz="0" w:space="0" w:color="auto"/>
                    <w:right w:val="none" w:sz="0" w:space="0" w:color="auto"/>
                  </w:divBdr>
                  <w:divsChild>
                    <w:div w:id="598031305">
                      <w:marLeft w:val="0"/>
                      <w:marRight w:val="0"/>
                      <w:marTop w:val="0"/>
                      <w:marBottom w:val="0"/>
                      <w:divBdr>
                        <w:top w:val="none" w:sz="0" w:space="0" w:color="auto"/>
                        <w:left w:val="none" w:sz="0" w:space="0" w:color="auto"/>
                        <w:bottom w:val="none" w:sz="0" w:space="0" w:color="auto"/>
                        <w:right w:val="none" w:sz="0" w:space="0" w:color="auto"/>
                      </w:divBdr>
                      <w:divsChild>
                        <w:div w:id="203491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0204276">
      <w:bodyDiv w:val="1"/>
      <w:marLeft w:val="0"/>
      <w:marRight w:val="0"/>
      <w:marTop w:val="0"/>
      <w:marBottom w:val="0"/>
      <w:divBdr>
        <w:top w:val="none" w:sz="0" w:space="0" w:color="auto"/>
        <w:left w:val="none" w:sz="0" w:space="0" w:color="auto"/>
        <w:bottom w:val="none" w:sz="0" w:space="0" w:color="auto"/>
        <w:right w:val="none" w:sz="0" w:space="0" w:color="auto"/>
      </w:divBdr>
      <w:divsChild>
        <w:div w:id="1625042979">
          <w:marLeft w:val="0"/>
          <w:marRight w:val="0"/>
          <w:marTop w:val="225"/>
          <w:marBottom w:val="225"/>
          <w:divBdr>
            <w:top w:val="single" w:sz="6" w:space="0" w:color="CCCCCC"/>
            <w:left w:val="single" w:sz="6" w:space="0" w:color="CCCCCC"/>
            <w:bottom w:val="single" w:sz="6" w:space="0" w:color="CCCCCC"/>
            <w:right w:val="single" w:sz="6" w:space="0" w:color="CCCCCC"/>
          </w:divBdr>
          <w:divsChild>
            <w:div w:id="9683643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608390156">
      <w:bodyDiv w:val="1"/>
      <w:marLeft w:val="0"/>
      <w:marRight w:val="0"/>
      <w:marTop w:val="0"/>
      <w:marBottom w:val="0"/>
      <w:divBdr>
        <w:top w:val="none" w:sz="0" w:space="0" w:color="auto"/>
        <w:left w:val="none" w:sz="0" w:space="0" w:color="auto"/>
        <w:bottom w:val="none" w:sz="0" w:space="0" w:color="auto"/>
        <w:right w:val="none" w:sz="0" w:space="0" w:color="auto"/>
      </w:divBdr>
      <w:divsChild>
        <w:div w:id="1132945234">
          <w:marLeft w:val="0"/>
          <w:marRight w:val="0"/>
          <w:marTop w:val="0"/>
          <w:marBottom w:val="0"/>
          <w:divBdr>
            <w:top w:val="none" w:sz="0" w:space="0" w:color="auto"/>
            <w:left w:val="none" w:sz="0" w:space="0" w:color="auto"/>
            <w:bottom w:val="none" w:sz="0" w:space="0" w:color="auto"/>
            <w:right w:val="none" w:sz="0" w:space="0" w:color="auto"/>
          </w:divBdr>
          <w:divsChild>
            <w:div w:id="1941176895">
              <w:marLeft w:val="0"/>
              <w:marRight w:val="0"/>
              <w:marTop w:val="300"/>
              <w:marBottom w:val="0"/>
              <w:divBdr>
                <w:top w:val="single" w:sz="6" w:space="8" w:color="E7E7E7"/>
                <w:left w:val="single" w:sz="6" w:space="14" w:color="E7E7E7"/>
                <w:bottom w:val="single" w:sz="6" w:space="8" w:color="E7E7E7"/>
                <w:right w:val="single" w:sz="6" w:space="14" w:color="E7E7E7"/>
              </w:divBdr>
              <w:divsChild>
                <w:div w:id="1853570285">
                  <w:marLeft w:val="0"/>
                  <w:marRight w:val="0"/>
                  <w:marTop w:val="0"/>
                  <w:marBottom w:val="0"/>
                  <w:divBdr>
                    <w:top w:val="none" w:sz="0" w:space="0" w:color="auto"/>
                    <w:left w:val="none" w:sz="0" w:space="0" w:color="auto"/>
                    <w:bottom w:val="none" w:sz="0" w:space="0" w:color="auto"/>
                    <w:right w:val="none" w:sz="0" w:space="0" w:color="auto"/>
                  </w:divBdr>
                  <w:divsChild>
                    <w:div w:id="2144107128">
                      <w:marLeft w:val="0"/>
                      <w:marRight w:val="0"/>
                      <w:marTop w:val="0"/>
                      <w:marBottom w:val="0"/>
                      <w:divBdr>
                        <w:top w:val="none" w:sz="0" w:space="0" w:color="auto"/>
                        <w:left w:val="none" w:sz="0" w:space="0" w:color="auto"/>
                        <w:bottom w:val="none" w:sz="0" w:space="0" w:color="auto"/>
                        <w:right w:val="none" w:sz="0" w:space="0" w:color="auto"/>
                      </w:divBdr>
                      <w:divsChild>
                        <w:div w:id="18706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AB05CA-FA2F-42D2-97AF-8A1885836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1130</TotalTime>
  <Pages>10</Pages>
  <Words>727</Words>
  <Characters>4144</Characters>
  <Application>Microsoft Office Word</Application>
  <DocSecurity>0</DocSecurity>
  <Lines>34</Lines>
  <Paragraphs>9</Paragraphs>
  <ScaleCrop>false</ScaleCrop>
  <Company/>
  <LinksUpToDate>false</LinksUpToDate>
  <CharactersWithSpaces>4862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guiy</dc:creator>
  <cp:lastModifiedBy>guiy</cp:lastModifiedBy>
  <cp:revision>8</cp:revision>
  <cp:lastPrinted>2019-02-01T01:52:00Z</cp:lastPrinted>
  <dcterms:created xsi:type="dcterms:W3CDTF">2019-02-01T01:38:00Z</dcterms:created>
  <dcterms:modified xsi:type="dcterms:W3CDTF">2019-02-01T01:59:00Z</dcterms:modified>
</cp:coreProperties>
</file>